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73" w:rsidRPr="00F206CE" w:rsidRDefault="007A2473" w:rsidP="007A2473">
      <w:pPr>
        <w:pStyle w:val="Nagwek2"/>
        <w:shd w:val="clear" w:color="auto" w:fill="FFFFFF"/>
        <w:spacing w:line="276" w:lineRule="auto"/>
        <w:ind w:left="355" w:firstLine="0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PRZEDSZKOLE MIEJSKIE NR 2 W GOSTYNIU</w:t>
      </w: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7A2473" w:rsidRDefault="007A2473" w:rsidP="007A2473">
      <w:pPr>
        <w:jc w:val="center"/>
      </w:pP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pStyle w:val="Nagwek2"/>
        <w:shd w:val="clear" w:color="auto" w:fill="FFFFFF"/>
        <w:spacing w:line="276" w:lineRule="auto"/>
        <w:rPr>
          <w:rFonts w:ascii="Times New Roman" w:eastAsia="Calibri" w:hAnsi="Times New Roman"/>
          <w:color w:val="auto"/>
          <w:sz w:val="96"/>
          <w:szCs w:val="96"/>
          <w:lang w:eastAsia="en-US"/>
        </w:rPr>
      </w:pPr>
      <w:r w:rsidRPr="00F206CE">
        <w:rPr>
          <w:rFonts w:ascii="Times New Roman" w:eastAsia="Calibri" w:hAnsi="Times New Roman"/>
          <w:color w:val="auto"/>
          <w:sz w:val="96"/>
          <w:szCs w:val="96"/>
          <w:lang w:eastAsia="en-US"/>
        </w:rPr>
        <w:t>STATUT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both"/>
        <w:rPr>
          <w:rFonts w:ascii="Times New Roman" w:hAnsi="Times New Roman"/>
          <w:b/>
          <w:lang w:eastAsia="pl-PL"/>
        </w:rPr>
      </w:pPr>
      <w:r w:rsidRPr="00F206CE">
        <w:rPr>
          <w:rFonts w:ascii="Times New Roman" w:hAnsi="Times New Roman"/>
          <w:b/>
          <w:lang w:eastAsia="pl-PL"/>
        </w:rPr>
        <w:t>SPIS TREŚCI: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1    Postanowienia Ogólne …….………………..………….…………</w:t>
      </w:r>
      <w:r>
        <w:rPr>
          <w:rFonts w:ascii="Times New Roman" w:hAnsi="Times New Roman"/>
          <w:lang w:eastAsia="pl-PL"/>
        </w:rPr>
        <w:t>…</w:t>
      </w:r>
      <w:r w:rsidRPr="00F206CE">
        <w:rPr>
          <w:rFonts w:ascii="Times New Roman" w:hAnsi="Times New Roman"/>
          <w:lang w:eastAsia="pl-PL"/>
        </w:rPr>
        <w:t>.…..……..</w:t>
      </w:r>
      <w:r>
        <w:rPr>
          <w:rFonts w:ascii="Times New Roman" w:hAnsi="Times New Roman"/>
          <w:lang w:eastAsia="pl-PL"/>
        </w:rPr>
        <w:t xml:space="preserve"> </w:t>
      </w:r>
      <w:r w:rsidRPr="00F206CE">
        <w:rPr>
          <w:rFonts w:ascii="Times New Roman" w:hAnsi="Times New Roman"/>
          <w:lang w:eastAsia="pl-PL"/>
        </w:rPr>
        <w:t>2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2   Cele i zadania przedszkola …………………………...……………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….…..…….</w:t>
      </w:r>
      <w:r>
        <w:rPr>
          <w:rFonts w:ascii="Times New Roman" w:hAnsi="Times New Roman"/>
          <w:lang w:eastAsia="pl-PL"/>
        </w:rPr>
        <w:t xml:space="preserve"> </w:t>
      </w:r>
      <w:r w:rsidRPr="00F206CE">
        <w:rPr>
          <w:rFonts w:ascii="Times New Roman" w:hAnsi="Times New Roman"/>
          <w:lang w:eastAsia="pl-PL"/>
        </w:rPr>
        <w:t>2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3  Sposób realizacji zadań przedszkola …..…………………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……...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………..…..... 4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4    Bezpieczeństwo …………………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………………………………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…………….1</w:t>
      </w:r>
      <w:r w:rsidR="00F2104C">
        <w:rPr>
          <w:rFonts w:ascii="Times New Roman" w:hAnsi="Times New Roman"/>
          <w:lang w:eastAsia="pl-PL"/>
        </w:rPr>
        <w:t>0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5   Współdziałanie z rodzicami  ……………….………………………….…......…1</w:t>
      </w:r>
      <w:r w:rsidR="00F2104C">
        <w:rPr>
          <w:rFonts w:ascii="Times New Roman" w:hAnsi="Times New Roman"/>
          <w:lang w:eastAsia="pl-PL"/>
        </w:rPr>
        <w:t>3</w:t>
      </w:r>
      <w:r w:rsidRPr="00F206CE">
        <w:rPr>
          <w:rFonts w:ascii="Times New Roman" w:hAnsi="Times New Roman"/>
          <w:lang w:eastAsia="pl-PL"/>
        </w:rPr>
        <w:t xml:space="preserve"> 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6   Organy przedszkola ……………………….……………………………....…... 1</w:t>
      </w:r>
      <w:r w:rsidR="00F2104C">
        <w:rPr>
          <w:rFonts w:ascii="Times New Roman" w:hAnsi="Times New Roman"/>
          <w:lang w:eastAsia="pl-PL"/>
        </w:rPr>
        <w:t>4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Rozdział 7   Organizacja przedszkola 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…………………………………………........</w:t>
      </w:r>
      <w:r>
        <w:rPr>
          <w:rFonts w:ascii="Times New Roman" w:hAnsi="Times New Roman"/>
          <w:lang w:eastAsia="pl-PL"/>
        </w:rPr>
        <w:t xml:space="preserve">.... </w:t>
      </w:r>
      <w:r w:rsidR="00F2104C">
        <w:rPr>
          <w:rFonts w:ascii="Times New Roman" w:hAnsi="Times New Roman"/>
          <w:lang w:eastAsia="pl-PL"/>
        </w:rPr>
        <w:t>19</w:t>
      </w:r>
      <w:r w:rsidRPr="00F206CE">
        <w:rPr>
          <w:rFonts w:ascii="Times New Roman" w:hAnsi="Times New Roman"/>
          <w:lang w:eastAsia="pl-PL"/>
        </w:rPr>
        <w:t xml:space="preserve"> 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8  Zasady Odpłatności……………….……………………..…</w:t>
      </w:r>
      <w:r>
        <w:rPr>
          <w:rFonts w:ascii="Times New Roman" w:hAnsi="Times New Roman"/>
          <w:lang w:eastAsia="pl-PL"/>
        </w:rPr>
        <w:t>..</w:t>
      </w:r>
      <w:r w:rsidRPr="00F206CE">
        <w:rPr>
          <w:rFonts w:ascii="Times New Roman" w:hAnsi="Times New Roman"/>
          <w:lang w:eastAsia="pl-PL"/>
        </w:rPr>
        <w:t>………….…...…..2</w:t>
      </w:r>
      <w:r w:rsidR="00F2104C">
        <w:rPr>
          <w:rFonts w:ascii="Times New Roman" w:hAnsi="Times New Roman"/>
          <w:lang w:eastAsia="pl-PL"/>
        </w:rPr>
        <w:t>1</w:t>
      </w:r>
      <w:r w:rsidRPr="00F206CE">
        <w:rPr>
          <w:rFonts w:ascii="Times New Roman" w:hAnsi="Times New Roman"/>
          <w:lang w:eastAsia="pl-PL"/>
        </w:rPr>
        <w:t xml:space="preserve"> 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9  Nauczyciele i inni pracownicy przedszkola  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…………..…………….………2</w:t>
      </w:r>
      <w:r w:rsidR="00F2104C">
        <w:rPr>
          <w:rFonts w:ascii="Times New Roman" w:hAnsi="Times New Roman"/>
          <w:lang w:eastAsia="pl-PL"/>
        </w:rPr>
        <w:t>2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10 Wychowankowie przedszkola  ………………………………….….……...…...</w:t>
      </w:r>
      <w:r>
        <w:rPr>
          <w:rFonts w:ascii="Times New Roman" w:hAnsi="Times New Roman"/>
          <w:lang w:eastAsia="pl-PL"/>
        </w:rPr>
        <w:t>2</w:t>
      </w:r>
      <w:r w:rsidR="00F2104C">
        <w:rPr>
          <w:rFonts w:ascii="Times New Roman" w:hAnsi="Times New Roman"/>
          <w:lang w:eastAsia="pl-PL"/>
        </w:rPr>
        <w:t>8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11  Postanowienia końcowe  ………………………….……….…….………..…...3</w:t>
      </w:r>
      <w:r w:rsidR="00F2104C">
        <w:rPr>
          <w:rFonts w:ascii="Times New Roman" w:hAnsi="Times New Roman"/>
          <w:lang w:eastAsia="pl-PL"/>
        </w:rPr>
        <w:t>1</w:t>
      </w:r>
    </w:p>
    <w:p w:rsidR="007A2473" w:rsidRDefault="007A2473">
      <w:pPr>
        <w:spacing w:after="0" w:line="240" w:lineRule="auto"/>
      </w:pPr>
      <w:r>
        <w:br w:type="page"/>
      </w:r>
    </w:p>
    <w:p w:rsidR="007A2473" w:rsidRPr="007A2473" w:rsidRDefault="007A2473" w:rsidP="007A2473">
      <w:pPr>
        <w:pStyle w:val="Nagwek1"/>
        <w:rPr>
          <w:rFonts w:ascii="Times New Roman" w:hAnsi="Times New Roman"/>
          <w:sz w:val="22"/>
          <w:szCs w:val="22"/>
        </w:rPr>
      </w:pPr>
      <w:r w:rsidRPr="007A2473">
        <w:rPr>
          <w:rFonts w:ascii="Times New Roman" w:hAnsi="Times New Roman"/>
          <w:sz w:val="22"/>
          <w:szCs w:val="22"/>
        </w:rPr>
        <w:lastRenderedPageBreak/>
        <w:t>ROZDZIAŁ 1</w:t>
      </w:r>
    </w:p>
    <w:p w:rsidR="007A2473" w:rsidRPr="007A2473" w:rsidRDefault="007A2473" w:rsidP="007A2473">
      <w:pPr>
        <w:pStyle w:val="Nagwek1"/>
        <w:rPr>
          <w:rFonts w:ascii="Times New Roman" w:hAnsi="Times New Roman"/>
          <w:sz w:val="22"/>
          <w:szCs w:val="22"/>
        </w:rPr>
      </w:pPr>
      <w:r w:rsidRPr="007A2473">
        <w:rPr>
          <w:rFonts w:ascii="Times New Roman" w:hAnsi="Times New Roman"/>
          <w:sz w:val="22"/>
          <w:szCs w:val="22"/>
        </w:rPr>
        <w:t>POSTANOWIENIA OGÓLNE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 1.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jest placówką publiczną, ogólnodostępną, działającą jako jednostka budżetowa.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Pełna nazwa przedszkola brzmi: Przedszkole Miejskie Nr 2 w Gostyniu.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Siedziba Przedszkola znajduje się w Gostyniu ul. Strzelecka 28.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używa pieczęci o treści: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MIEJSKIE NR 2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63-800 Gostyń, ul. Strzelecka 28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tel. 517 395 978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NIP 6961896957, Regon 386781515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Przedszkolu może być nadane imię przez organ prowadzący, na wspólny wniosek rady pedagogicznej i rady rodziców.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Organem prowadzącym jest Gmina Gostyń, reprezentowana przez Burmistrza Gostynia, z siedzibą Rynek 2, 63-800 Gostyń.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Nadzór pedagogiczny nad przedszkolem sprawuje Wielkopolski Kurator Oświaty w Poznaniu.</w:t>
      </w:r>
    </w:p>
    <w:p w:rsidR="007A2473" w:rsidRPr="00F206CE" w:rsidRDefault="007A2473" w:rsidP="007A2473">
      <w:pPr>
        <w:pStyle w:val="Akapitzlist"/>
        <w:tabs>
          <w:tab w:val="left" w:pos="7230"/>
        </w:tabs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ab/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b/>
          <w:bCs/>
        </w:rPr>
        <w:t>§ 2.  Podstawy prawne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41A6F">
      <w:pPr>
        <w:pStyle w:val="Akapitzlist"/>
        <w:numPr>
          <w:ilvl w:val="0"/>
          <w:numId w:val="89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działa na podstawie:</w:t>
      </w:r>
    </w:p>
    <w:p w:rsidR="007A2473" w:rsidRPr="00F206CE" w:rsidRDefault="007A2473" w:rsidP="007A2473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Ustawy z dnia 14 grudnia 2016 r. Prawo oświatowe (Dz. U. z 2020 r. poz.910) ze zmianami i przepisów wydanych na podstawie ustawy w zakresie dotyczącym przedszkoli publicznych;</w:t>
      </w:r>
    </w:p>
    <w:p w:rsidR="007A2473" w:rsidRPr="00F206CE" w:rsidRDefault="007A2473" w:rsidP="007A2473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Niniejszego statutu. </w:t>
      </w:r>
    </w:p>
    <w:p w:rsidR="007A2473" w:rsidRDefault="007A2473" w:rsidP="007A2473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:rsidR="007A2473" w:rsidRPr="00F206CE" w:rsidRDefault="007A2473" w:rsidP="007A2473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:rsidR="007A2473" w:rsidRPr="007A2473" w:rsidRDefault="007A2473" w:rsidP="007A2473">
      <w:pPr>
        <w:pStyle w:val="Nagwek5"/>
        <w:shd w:val="clear" w:color="auto" w:fill="FFFFFF"/>
        <w:jc w:val="center"/>
        <w:rPr>
          <w:rFonts w:ascii="Times New Roman" w:hAnsi="Times New Roman"/>
          <w:b/>
          <w:color w:val="auto"/>
        </w:rPr>
      </w:pPr>
      <w:r w:rsidRPr="007A2473">
        <w:rPr>
          <w:rFonts w:ascii="Times New Roman" w:hAnsi="Times New Roman"/>
          <w:b/>
          <w:color w:val="auto"/>
        </w:rPr>
        <w:t>ROZDZIAŁ 2</w:t>
      </w:r>
    </w:p>
    <w:p w:rsidR="007A2473" w:rsidRPr="007A2473" w:rsidRDefault="007A2473" w:rsidP="007A2473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7A2473">
        <w:rPr>
          <w:rFonts w:ascii="Times New Roman" w:hAnsi="Times New Roman"/>
          <w:b/>
          <w:bCs/>
        </w:rPr>
        <w:t>CELE I ZADANIA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3.  Cele i zadania</w:t>
      </w:r>
    </w:p>
    <w:p w:rsidR="007A2473" w:rsidRPr="00F206CE" w:rsidRDefault="007A2473" w:rsidP="00741A6F">
      <w:pPr>
        <w:pStyle w:val="Tekstprzypisukocowego"/>
        <w:widowControl w:val="0"/>
        <w:numPr>
          <w:ilvl w:val="0"/>
          <w:numId w:val="92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Celem funkcjonowania przedszkola jest wsparcie całościowego rozwoju dziecka w procesie opieki, wychowania i nauczania – uczenia się. W efekcie takiego wsparcia dziecko powinno osiągnąć gotowość do podjęcia nauki na pierwszym etapie edukacji. Przedszkole pełni także funkcję doradczą i wspierającą działania wychowawcze wobec rodziców (opiekunów prawnych).</w:t>
      </w:r>
    </w:p>
    <w:p w:rsidR="007A2473" w:rsidRPr="00F206CE" w:rsidRDefault="007A2473" w:rsidP="00741A6F">
      <w:pPr>
        <w:pStyle w:val="Tekstprzypisukocowego"/>
        <w:widowControl w:val="0"/>
        <w:numPr>
          <w:ilvl w:val="0"/>
          <w:numId w:val="92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Przedszkole realizuje cele i zadania określone w Ustawie oraz przepisach wydanych na jej podstawie, a w szczególności podstawie programowej wychowania przedszkolnego. </w:t>
      </w:r>
    </w:p>
    <w:p w:rsidR="007A2473" w:rsidRPr="00F206CE" w:rsidRDefault="007A2473" w:rsidP="00741A6F">
      <w:pPr>
        <w:pStyle w:val="Tekstprzypisukocowego"/>
        <w:widowControl w:val="0"/>
        <w:numPr>
          <w:ilvl w:val="0"/>
          <w:numId w:val="92"/>
        </w:numPr>
        <w:tabs>
          <w:tab w:val="left" w:pos="418"/>
        </w:tabs>
        <w:suppressAutoHyphens/>
        <w:spacing w:after="0"/>
        <w:ind w:left="426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Przedszkole umożliwiania dzieciom podtrzymywanie poczucia tożsamości narodowej, etnicznej, językowej i religijnej, z uwzględnieniem zasad bezpieczeństwa oraz zasad promocji i ochrony zdrowia. </w:t>
      </w:r>
    </w:p>
    <w:p w:rsidR="007A2473" w:rsidRPr="00F206CE" w:rsidRDefault="007A2473" w:rsidP="00741A6F">
      <w:pPr>
        <w:pStyle w:val="Tekstprzypisukocowego"/>
        <w:widowControl w:val="0"/>
        <w:numPr>
          <w:ilvl w:val="0"/>
          <w:numId w:val="92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Przedszkole udziela pomocy psychologiczno-pedagogicznej w toku bieżącej pracy nauczycieli. Ponadto może organizować formy pomocy psychologiczno-pedagogicznej oraz zapewnia opiekę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 xml:space="preserve">kształcenie specjalne dla dzieci niepełnosprawnych. </w:t>
      </w:r>
    </w:p>
    <w:p w:rsidR="007A2473" w:rsidRPr="00F206CE" w:rsidRDefault="007A2473" w:rsidP="00741A6F">
      <w:pPr>
        <w:pStyle w:val="Tekstprzypisukocowego"/>
        <w:widowControl w:val="0"/>
        <w:numPr>
          <w:ilvl w:val="0"/>
          <w:numId w:val="92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Najważniejsze cele i zadania: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Wspieranie wielokierunkowej aktywności dziecka poprzez organizację warunków sprzyjających nabywaniu doświadczeń w fizycznym, emocjonalnym, społecznym i poznawczym obszarze jego rozwoju;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warunków umożliwiających dzieciom swobodny rozwój, zabawę i odpoczynek w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poczuciu bezpieczeństwa;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aktywności dziecka podnoszącej poziom integracji sensorycznej i umiejętności korzystania z rozwijających się procesów poznawczych;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Zapewnienie prawidłowej organizacji warunków sprzyjających nabywaniu przez dzieci doświadczeń, które umożliwią im ciągłość procesów adaptacji;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samodzielnej dziecięcej eksploracji świata, dobór treści adekwatnych do poziomu rozwoju dziecka, jego możliwości percepcyjnych, wyobrażeń i rozumowania, z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poszanowaniem indywidualnych potrzeb i zainteresowań;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Wzmacnianie poczucia wartości, indywidualność, oryginalność dziecka oraz potrzeby tworzenia relacji osobowych i uczestnictwa w grupie;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Tworzenie sytuacji sprzyjających rozwojowi nawyków i </w:t>
      </w:r>
      <w:proofErr w:type="spellStart"/>
      <w:r w:rsidRPr="00F206CE">
        <w:rPr>
          <w:rFonts w:ascii="Times New Roman" w:hAnsi="Times New Roman"/>
        </w:rPr>
        <w:t>zachowań</w:t>
      </w:r>
      <w:proofErr w:type="spellEnd"/>
      <w:r w:rsidRPr="00F206CE">
        <w:rPr>
          <w:rFonts w:ascii="Times New Roman" w:hAnsi="Times New Roman"/>
        </w:rPr>
        <w:t xml:space="preserve"> prowadzących do samodzielności, dbania o zdrowie, sprawność ruchową i bezpieczeństwo, w tym bezpieczeństwo w ruchu drogowym;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Przygotowywanie do rozumienia emocji, uczuć własnych i innych ludzi oraz dbanie o zdrowie psychiczne, realizowane m.in. z wykorzystaniem naturalnych sytuacji, pojawiających się w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przedszkolu oraz sytuacji zadaniowych, uwzględniających treści adekwatne </w:t>
      </w:r>
      <w:proofErr w:type="spellStart"/>
      <w:r w:rsidRPr="00F206CE">
        <w:rPr>
          <w:rFonts w:ascii="Times New Roman" w:hAnsi="Times New Roman"/>
        </w:rPr>
        <w:t>dointelektualnych</w:t>
      </w:r>
      <w:proofErr w:type="spellEnd"/>
      <w:r w:rsidRPr="00F206CE">
        <w:rPr>
          <w:rFonts w:ascii="Times New Roman" w:hAnsi="Times New Roman"/>
        </w:rPr>
        <w:t xml:space="preserve"> możliwości i oczekiwań rozwojowych dzieci;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Tworzenie warunków umożliwiających bezpieczną, samodzielną eksplorację elementów techniki w otoczeniu, konstruowania, majsterkowania, planowania i podejmowania intencjonalnego działania, prezentowania wytworów swojej pracy;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Współdziałanie z rodzicami (prawnymi opiekunami), różnymi środowiskami, organizacjami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instytucjami, uznanymi przez rodziców (prawnych opiekunów) za źródło istotnych wartości, na rzecz tworzenia warunków umożliwiających rozwój tożsamości dziecka;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Kreowanie, wspólne z wymienionymi podmiotami, sytuacji prowadzących do poznania przez dziecko wartości i norm społecznych, których źródłem jest rodzina, grupa w przedszkolu, inne dorosłe osoby, w tym osoby starsze, oraz rozwijania </w:t>
      </w:r>
      <w:proofErr w:type="spellStart"/>
      <w:r w:rsidRPr="00F206CE">
        <w:rPr>
          <w:rFonts w:ascii="Times New Roman" w:hAnsi="Times New Roman"/>
        </w:rPr>
        <w:t>zachowań</w:t>
      </w:r>
      <w:proofErr w:type="spellEnd"/>
      <w:r w:rsidRPr="00F206CE">
        <w:rPr>
          <w:rFonts w:ascii="Times New Roman" w:hAnsi="Times New Roman"/>
        </w:rPr>
        <w:t xml:space="preserve"> wynikających z wartości możliwych do zrozumienia na tym etapie rozwoju;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Systematyczne uzupełnianie, za zgodą rodziców (prawnych opiekunów), realizowanych treści wychowawczych o nowe zagadnienia, wynikające z pojawienia się w otoczeniu dziecka zmian i zjawisk istotnych dla jego bezpieczeństwa i harmonijnego rozwoju;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Systematyczne wspieranie rozwoju mechanizmów uczenia się dziecka, prowadzące do osiągnięcia przez nie poziomu umożliwiającego podjęcie nauki w szkole;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Podtrzymywanie tożsamości narodowej, językowej i religijnej dzieci;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sytuacji edukacyjnych sprzyjających budowaniu zainteresowania dziecka językiem obcym nowożytnym, chęci poznawania innych kultur;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Udzielanie dzieciom pomocy</w:t>
      </w:r>
      <w:r>
        <w:rPr>
          <w:rFonts w:ascii="Times New Roman" w:hAnsi="Times New Roman"/>
        </w:rPr>
        <w:t xml:space="preserve"> </w:t>
      </w:r>
      <w:r w:rsidRPr="00F206CE">
        <w:rPr>
          <w:rFonts w:ascii="Times New Roman" w:hAnsi="Times New Roman"/>
        </w:rPr>
        <w:t>psychologiczno-pedagogicznej odpowiednio do zdiagnozowanych potrzeb w toku bieżącej pracy oraz w formach poza grupą przedszkolną;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Zapewnienie opieki, wychowania i kształcenia specjalnego niepełnosprawnym wychowankom.</w:t>
      </w:r>
    </w:p>
    <w:p w:rsidR="007A2473" w:rsidRPr="00F206CE" w:rsidRDefault="007A2473" w:rsidP="007A2473">
      <w:pPr>
        <w:pStyle w:val="Nagwek5"/>
        <w:shd w:val="clear" w:color="auto" w:fill="FFFFFF"/>
        <w:jc w:val="both"/>
        <w:rPr>
          <w:rFonts w:ascii="Times New Roman" w:hAnsi="Times New Roman"/>
          <w:color w:val="auto"/>
        </w:rPr>
      </w:pPr>
    </w:p>
    <w:p w:rsidR="007A2473" w:rsidRPr="007A2473" w:rsidRDefault="007A2473" w:rsidP="007A2473">
      <w:pPr>
        <w:pStyle w:val="Nagwek5"/>
        <w:shd w:val="clear" w:color="auto" w:fill="FFFFFF"/>
        <w:jc w:val="center"/>
        <w:rPr>
          <w:rFonts w:ascii="Times New Roman" w:hAnsi="Times New Roman"/>
          <w:b/>
          <w:color w:val="auto"/>
        </w:rPr>
      </w:pPr>
      <w:r w:rsidRPr="007A2473">
        <w:rPr>
          <w:rFonts w:ascii="Times New Roman" w:hAnsi="Times New Roman"/>
          <w:b/>
          <w:color w:val="auto"/>
        </w:rPr>
        <w:t>ROZDZIAŁ 3</w:t>
      </w:r>
    </w:p>
    <w:p w:rsidR="007A2473" w:rsidRPr="00F206CE" w:rsidRDefault="007A2473" w:rsidP="007A2473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SPOSÓB REALIZACJI ZADAŃ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 xml:space="preserve">§ 4.  </w:t>
      </w:r>
      <w:r w:rsidRPr="00F206CE">
        <w:rPr>
          <w:rFonts w:ascii="Times New Roman" w:hAnsi="Times New Roman"/>
          <w:b/>
        </w:rPr>
        <w:t>Sposób realizacji podstawy programowej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Przedszkole prowadzi planowy proces wspomagania rozwoju i edukacji dzieci na podstawie programów wychowania przedszkolnego zawierających podstawę programową wychowania przedszkolnego z uwzględnieniem zalecanych warunków i sposobu jej realizacji. 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Nauczyciel przedstawia dyrektorowi program opracowany samodzielnie lub z zespołem nauczycieli lub program innego autora (autorów).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Dyrektor ustala zgodność programu z podstawą programową oraz dostosowanie programu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potrzeb i możliwości dzieci dla których jest przeznaczony. Czynność tę może dyrektor przeprowadzić osobiście lub powołać do tego celu zespół nauczycieli mianowanych lub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 xml:space="preserve">dyplomowanych lub może skorzystać z opinii wystawionej przez doradcę metodycznego wychowania przedszkolnego. 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Program może wykraczać poza podstawę programową wychowania przedszkolnego.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Dyrektor dopuszcza program po uprzednim zasięgnięciu opinii rady pedagogicznej.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Programy dopuszczone w przedszkolu stanowią zestaw programów wychowania przedszkolnego.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Nauczyciele planują pracę z grupą przedszkolną w oparciu o dopuszczony program, z uwzględnieniem zdiagnozowanych w toku obserwacji pedagogicznych potrzeb i możliwości dzieci. </w:t>
      </w:r>
    </w:p>
    <w:p w:rsidR="007A2473" w:rsidRPr="00F206CE" w:rsidRDefault="007A2473" w:rsidP="007A2473">
      <w:pPr>
        <w:pStyle w:val="Tekstprzypisukocowego"/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7a. W planowaniu procesu wspomagania rozwoju i edukacji nauczyciele uwzględniają także</w:t>
      </w:r>
      <w:r w:rsidRPr="00F206CE">
        <w:rPr>
          <w:rFonts w:ascii="Times New Roman" w:hAnsi="Times New Roman" w:cs="Times New Roman"/>
          <w:sz w:val="22"/>
          <w:szCs w:val="22"/>
        </w:rPr>
        <w:br/>
        <w:t xml:space="preserve">      preorientację zawodową, która ma na celu zapoznanie z zawodami oraz pobudzanie </w:t>
      </w:r>
      <w:r w:rsidRPr="00F206CE">
        <w:rPr>
          <w:rFonts w:ascii="Times New Roman" w:hAnsi="Times New Roman" w:cs="Times New Roman"/>
          <w:sz w:val="22"/>
          <w:szCs w:val="22"/>
        </w:rPr>
        <w:br/>
        <w:t xml:space="preserve">       i rozwijanie zainteresowań i uzdolnień.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Wspomaganie rozwoju dziecka realizują nauczyciele wykorzystując do tego każdą sytuację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moment pobytu dziecka w przedszkolu, czyli tzw. zajęcia kierowane i niekierowane. Podstawową formą aktywności jest zabawa.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W trakcie realizacji procesu edukacyjnego nauczyciele stosują uznane, pedagogiczne metody, zasady i formy wychowania przedszkolnego odpowiednie do wieku, potrzeb i możliwości dzieci.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Ponadto, w toku bieżącej pracy nauczyciele indywidualizują sposób oddziaływania odpowiednio do zdiagnozowanych potrzeb oraz możliwości każdego dziecka, a w przypadku dzieci </w:t>
      </w:r>
      <w:r w:rsidRPr="00F206CE">
        <w:rPr>
          <w:rFonts w:ascii="Times New Roman" w:hAnsi="Times New Roman" w:cs="Times New Roman"/>
          <w:sz w:val="22"/>
          <w:szCs w:val="22"/>
        </w:rPr>
        <w:lastRenderedPageBreak/>
        <w:t>niepełnosprawnych - ze szczególnym uwzględnieniem rodzaju i stopnia niepełnosprawności.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Nauczyciele systematycznie informują rodziców (prawnych opiekunów) o postępach w rozwoju ich dziecka, zachęcają do współpracy w realizacji programu wychowania przedszkolnego.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 Dyrektor przedszkola wydaje rodzicom (prawnym opiekunom) dziecka spełniającego obowiązek rocznego przygotowania przedszkolnego informacje o gotowości dziecka do podjęcia nauki w szkole podstawowej w formie pisemnej do 30 kwietnia. Wzór informacji określają odrębne przepisy.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W przypadku dziecka mogącego rozpocząć naukę w szkole podstawowej w wieku 6 lat, informacje o gotowości dziecka do podjęcia nauki w szkole podstawowej wydaje się na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wniosek rodziców (prawnych opiekunów) złożony nie później niż do 30 września roku poprzedzającego rok szkolny, w którym może rozpocząć naukę w szkole podstawowej.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Informację o gotowości szkolnej dziecka przygotowuje się na podstawie dokumentacji obserwacji pedagogicznych.</w:t>
      </w:r>
    </w:p>
    <w:p w:rsidR="007A2473" w:rsidRPr="00F206CE" w:rsidRDefault="007A2473" w:rsidP="007A2473">
      <w:pPr>
        <w:pStyle w:val="Akapitzlist"/>
        <w:spacing w:line="276" w:lineRule="auto"/>
        <w:ind w:left="0"/>
        <w:jc w:val="both"/>
        <w:textAlignment w:val="top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5.  Pomoc psychologiczno-pedagogiczna</w:t>
      </w:r>
    </w:p>
    <w:p w:rsidR="007A2473" w:rsidRPr="00F206CE" w:rsidRDefault="007A2473" w:rsidP="007A2473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spacing w:after="60"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Przedszkole udziela dzieciom pomocy </w:t>
      </w:r>
      <w:proofErr w:type="spellStart"/>
      <w:r w:rsidRPr="00F206CE">
        <w:rPr>
          <w:sz w:val="22"/>
          <w:szCs w:val="22"/>
        </w:rPr>
        <w:t>psychologiczno</w:t>
      </w:r>
      <w:proofErr w:type="spellEnd"/>
      <w:r w:rsidRPr="00F206CE">
        <w:rPr>
          <w:sz w:val="22"/>
          <w:szCs w:val="22"/>
        </w:rPr>
        <w:t xml:space="preserve"> pedagogicznej.</w:t>
      </w:r>
    </w:p>
    <w:p w:rsidR="007A2473" w:rsidRPr="00F206CE" w:rsidRDefault="007A2473" w:rsidP="007A2473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spacing w:after="60"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psychologiczno-pedagogiczna udzielana dziecku w przedszkolu polega na rozpoznawaniu i zaspokajaniu indywidualnych potrzeb rozwojowych i edukacyjnych dziecka oraz rozpoznawaniu indywidualnych możliwości psychofizycznych dziecka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czynników środowiskowych wpływających na jego funkcjonowanie w przedszkolu w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celu wspierania potencjału rozwojowego dziecka i stwarzania warunków do jego aktywnego i pełnego uczestnictwa w życiu przedszkola oraz w środowisku społecznym.</w:t>
      </w:r>
    </w:p>
    <w:p w:rsidR="007A2473" w:rsidRPr="00F206CE" w:rsidRDefault="007A2473" w:rsidP="007A2473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spacing w:after="60"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Potrzeba udzielania pomocy psychologiczno-pedagogicznej może wynikać w szczególności: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niepełnosprawności;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zaburzeń zachowania i emocji;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ze szczególnych uzdolnień;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ze specyficznych trudności w uczeniu się;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deficytów kompetencji i zaburzeń sprawności językowych;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choroby przewlekłej;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sytuacji kryzysowych lub traumatycznych;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niepowodzeń edukacyjnych;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zaniedbań środowiskowych związanych z sytuacją bytową dziecka i jego rodziny;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sposobem spędzania czasu wolnego i kontaktami środowiskowymi;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trudności adaptacyjnych związanych z różnicami kulturowymi lub ze zmianą</w:t>
      </w:r>
    </w:p>
    <w:p w:rsidR="007A2473" w:rsidRPr="00F206CE" w:rsidRDefault="007A2473" w:rsidP="00741A6F">
      <w:pPr>
        <w:pStyle w:val="Akapitzlist"/>
        <w:numPr>
          <w:ilvl w:val="0"/>
          <w:numId w:val="85"/>
        </w:numPr>
        <w:tabs>
          <w:tab w:val="left" w:pos="426"/>
        </w:tabs>
        <w:autoSpaceDE w:val="0"/>
        <w:spacing w:line="276" w:lineRule="auto"/>
        <w:ind w:left="1418"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środowiska edukacyjnego, w tym związanych z wcześniejszym kształceniem za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granicą.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Nauczyciele przedszkola mają obowiązek:</w:t>
      </w:r>
    </w:p>
    <w:p w:rsidR="007A2473" w:rsidRPr="00F206CE" w:rsidRDefault="007A2473" w:rsidP="007A2473">
      <w:pPr>
        <w:pStyle w:val="Akapitzlist"/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</w:p>
    <w:p w:rsidR="007A2473" w:rsidRPr="00F206CE" w:rsidRDefault="007A2473" w:rsidP="00741A6F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rozpoznawania indywidualnych potrzeb rozwojowych i edukacyjnych oraz możliwości psychofizycznych dzieci;</w:t>
      </w:r>
    </w:p>
    <w:p w:rsidR="007A2473" w:rsidRPr="00F206CE" w:rsidRDefault="007A2473" w:rsidP="00741A6F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określania mocnych stron, predyspozycji, zainteresowań i uzdolnień dzieci;</w:t>
      </w:r>
    </w:p>
    <w:p w:rsidR="007A2473" w:rsidRPr="00F206CE" w:rsidRDefault="007A2473" w:rsidP="00741A6F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rozpoznawania przyczyn niepowodzeń edukacyjnych lub trudności w funkcjonowaniu dzieci, w</w:t>
      </w:r>
      <w:r>
        <w:rPr>
          <w:rFonts w:ascii="Times New Roman" w:hAnsi="Times New Roman"/>
          <w:lang w:eastAsia="pl-PL"/>
        </w:rPr>
        <w:t> </w:t>
      </w:r>
      <w:r w:rsidRPr="00F206CE">
        <w:rPr>
          <w:rFonts w:ascii="Times New Roman" w:hAnsi="Times New Roman"/>
          <w:lang w:eastAsia="pl-PL"/>
        </w:rPr>
        <w:t>tym barier i ograniczeń utrudniających funkcjonowanie dzieci i ich</w:t>
      </w:r>
    </w:p>
    <w:p w:rsidR="007A2473" w:rsidRPr="00F206CE" w:rsidRDefault="007A2473" w:rsidP="007A2473">
      <w:pPr>
        <w:pStyle w:val="Akapitzlist"/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uczestnictwo w życiu przedszkola;</w:t>
      </w:r>
    </w:p>
    <w:p w:rsidR="007A2473" w:rsidRPr="00F206CE" w:rsidRDefault="007A2473" w:rsidP="00741A6F">
      <w:pPr>
        <w:pStyle w:val="Akapitzlist"/>
        <w:numPr>
          <w:ilvl w:val="0"/>
          <w:numId w:val="97"/>
        </w:numPr>
        <w:tabs>
          <w:tab w:val="left" w:pos="426"/>
        </w:tabs>
        <w:autoSpaceDE w:val="0"/>
        <w:spacing w:line="276" w:lineRule="auto"/>
        <w:ind w:right="36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podejmowanie działań sprzyjających rozwojowi kompetencji oraz potencjału dzieci w celu podnoszenia efektywności uczenia się i poprawy ich funkcjonowania;</w:t>
      </w:r>
    </w:p>
    <w:p w:rsidR="007A2473" w:rsidRPr="00F206CE" w:rsidRDefault="007A2473" w:rsidP="00741A6F">
      <w:pPr>
        <w:pStyle w:val="Akapitzlist"/>
        <w:numPr>
          <w:ilvl w:val="0"/>
          <w:numId w:val="97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 xml:space="preserve">współpraca z poradnią w procesie diagnostycznym i </w:t>
      </w:r>
      <w:proofErr w:type="spellStart"/>
      <w:r w:rsidRPr="00F206CE">
        <w:rPr>
          <w:sz w:val="22"/>
          <w:szCs w:val="22"/>
        </w:rPr>
        <w:t>postdiagnostycznym</w:t>
      </w:r>
      <w:proofErr w:type="spellEnd"/>
      <w:r w:rsidRPr="00F206CE">
        <w:rPr>
          <w:sz w:val="22"/>
          <w:szCs w:val="22"/>
        </w:rPr>
        <w:t xml:space="preserve"> w szczególności w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zakresie oceny funkcjonowania dzieci, barier i ograniczeń w środowisku utrudniających funkcjonowanie dzieci i ich uczestnictwo w życiu przedszkola oraz efektów działań podejmowanych w celu poprawy funkcjonowania dzieci oraz planowania dalszych działań.</w:t>
      </w:r>
    </w:p>
    <w:p w:rsidR="007A2473" w:rsidRPr="00F206CE" w:rsidRDefault="007A2473" w:rsidP="007A2473">
      <w:pPr>
        <w:pStyle w:val="Akapitzlist"/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Nauczyciele prowadzą i dokumentują obserwacje pedagogiczne, których celem jest:</w:t>
      </w:r>
    </w:p>
    <w:p w:rsidR="007A2473" w:rsidRPr="00F206CE" w:rsidRDefault="007A2473" w:rsidP="00741A6F">
      <w:pPr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rozpoznanie indywidualnych potrzeb i możliwości dziecka;</w:t>
      </w:r>
    </w:p>
    <w:p w:rsidR="007A2473" w:rsidRPr="00F206CE" w:rsidRDefault="007A2473" w:rsidP="00741A6F">
      <w:pPr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/>
        <w:ind w:left="1134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lang w:eastAsia="pl-PL"/>
        </w:rPr>
        <w:t>wczesne rozpoznanie u dziecka dysharmonii rozwojowych i podjęcie wczesnej interwencji.</w:t>
      </w:r>
    </w:p>
    <w:p w:rsidR="007A2473" w:rsidRPr="00F206CE" w:rsidRDefault="007A2473" w:rsidP="007A2473">
      <w:pPr>
        <w:tabs>
          <w:tab w:val="left" w:pos="426"/>
        </w:tabs>
        <w:autoSpaceDE w:val="0"/>
        <w:autoSpaceDN w:val="0"/>
        <w:adjustRightInd w:val="0"/>
        <w:spacing w:after="0"/>
        <w:ind w:left="851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5a. Po obserwacjach wstępnych w każdym roku szkolnym nauczyciele formułują indywidualne wnioski odnoszące się do potrzeb dziecka, trudności, deficytów, zdolności, zainteresowań, które będą realizować w toku bieżącej pracy oraz w ramach indywidualizacji oddziaływań. Działania te mogą być także realizowane poprzez zintegrowane działania nauczycieli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specjalistów zatrudnionych w przedszkolu.</w:t>
      </w:r>
    </w:p>
    <w:p w:rsidR="007A2473" w:rsidRPr="00F206CE" w:rsidRDefault="007A2473" w:rsidP="007A2473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ostatnim roku pobytu w przedszkolu nauczyciele dokonują analizy i oceny gotowości szkolnej na podstawie przeprowadzonych obserwacji.</w:t>
      </w:r>
    </w:p>
    <w:p w:rsidR="007A2473" w:rsidRPr="00F206CE" w:rsidRDefault="007A2473" w:rsidP="007A2473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Jeżeli w toku obserwacji pedagogicznych </w:t>
      </w:r>
      <w:r w:rsidRPr="00F206CE">
        <w:rPr>
          <w:rFonts w:ascii="Times New Roman" w:hAnsi="Times New Roman"/>
          <w:lang w:eastAsia="pl-PL"/>
        </w:rPr>
        <w:t>ze względu na potrzeby rozwojowe lub</w:t>
      </w:r>
      <w:r w:rsidRPr="00F206CE">
        <w:rPr>
          <w:rFonts w:ascii="Times New Roman" w:hAnsi="Times New Roman"/>
        </w:rPr>
        <w:t> </w:t>
      </w:r>
      <w:r w:rsidRPr="00F206CE">
        <w:rPr>
          <w:rFonts w:ascii="Times New Roman" w:hAnsi="Times New Roman"/>
          <w:lang w:eastAsia="pl-PL"/>
        </w:rPr>
        <w:t>edukacyjne oraz</w:t>
      </w:r>
      <w:r>
        <w:rPr>
          <w:rFonts w:ascii="Times New Roman" w:hAnsi="Times New Roman"/>
          <w:lang w:eastAsia="pl-PL"/>
        </w:rPr>
        <w:t> </w:t>
      </w:r>
      <w:r w:rsidRPr="00F206CE">
        <w:rPr>
          <w:rFonts w:ascii="Times New Roman" w:hAnsi="Times New Roman"/>
          <w:lang w:eastAsia="pl-PL"/>
        </w:rPr>
        <w:t xml:space="preserve">możliwości psychofizyczne nauczyciele ustalą dziecku indywidualne wnioski, o których mowa w ust. 5a, </w:t>
      </w:r>
      <w:r w:rsidRPr="00F206CE">
        <w:rPr>
          <w:rFonts w:ascii="Times New Roman" w:hAnsi="Times New Roman"/>
        </w:rPr>
        <w:t xml:space="preserve">udzielają natychmiast pomocy psychologiczno-pedagogicznej w toku bieżącej pracy i informują o tym dyrektora przedszkola. </w:t>
      </w:r>
    </w:p>
    <w:p w:rsidR="007A2473" w:rsidRPr="00F206CE" w:rsidRDefault="007A2473" w:rsidP="007A2473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Dyrektor </w:t>
      </w:r>
      <w:r w:rsidRPr="00F206CE">
        <w:rPr>
          <w:rFonts w:ascii="Times New Roman" w:hAnsi="Times New Roman"/>
          <w:lang w:eastAsia="pl-PL"/>
        </w:rPr>
        <w:t>we współpracy z nauczycielami planuje i koordynuje pomoc</w:t>
      </w:r>
      <w:r w:rsidRPr="00F206CE">
        <w:rPr>
          <w:rFonts w:ascii="Times New Roman" w:hAnsi="Times New Roman"/>
        </w:rPr>
        <w:t xml:space="preserve"> </w:t>
      </w:r>
      <w:r w:rsidRPr="00F206CE">
        <w:rPr>
          <w:rFonts w:ascii="Times New Roman" w:hAnsi="Times New Roman"/>
          <w:lang w:eastAsia="pl-PL"/>
        </w:rPr>
        <w:t xml:space="preserve">psychologiczno-pedagogiczną w ramach bieżącej pracy z dzieckiem oraz jako </w:t>
      </w:r>
      <w:r w:rsidRPr="00F206CE">
        <w:rPr>
          <w:rFonts w:ascii="Times New Roman" w:hAnsi="Times New Roman"/>
        </w:rPr>
        <w:t>zintegrowane działania nauczycieli i specjalistów, a także w następujących formach:</w:t>
      </w:r>
    </w:p>
    <w:p w:rsidR="007A2473" w:rsidRPr="00F206CE" w:rsidRDefault="007A2473" w:rsidP="007A2473">
      <w:pPr>
        <w:pStyle w:val="link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right="322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zajęcia rozwijające uzdolnienia – dla dzieci szczególnie uzdolnionych;</w:t>
      </w:r>
    </w:p>
    <w:p w:rsidR="007A2473" w:rsidRPr="00F206CE" w:rsidRDefault="007A2473" w:rsidP="007A2473">
      <w:pPr>
        <w:pStyle w:val="link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 xml:space="preserve">zajęcia specjalistyczne: </w:t>
      </w:r>
    </w:p>
    <w:p w:rsidR="007A2473" w:rsidRPr="00F206CE" w:rsidRDefault="007A2473" w:rsidP="007A2473">
      <w:pPr>
        <w:pStyle w:val="link2"/>
        <w:numPr>
          <w:ilvl w:val="0"/>
          <w:numId w:val="2"/>
        </w:numPr>
        <w:tabs>
          <w:tab w:val="left" w:pos="426"/>
          <w:tab w:val="left" w:pos="1701"/>
        </w:tabs>
        <w:spacing w:line="276" w:lineRule="auto"/>
        <w:ind w:left="1701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korekcyjno-kompensacyjne dla dzieci z zaburzeniami i odchyleniami rozwojowymi, w tym specyficznymi trudnościami w uczeniu się,</w:t>
      </w:r>
    </w:p>
    <w:p w:rsidR="007A2473" w:rsidRPr="00F206CE" w:rsidRDefault="007A2473" w:rsidP="007A2473">
      <w:pPr>
        <w:pStyle w:val="link2"/>
        <w:numPr>
          <w:ilvl w:val="0"/>
          <w:numId w:val="2"/>
        </w:numPr>
        <w:tabs>
          <w:tab w:val="left" w:pos="426"/>
          <w:tab w:val="left" w:pos="1701"/>
        </w:tabs>
        <w:spacing w:line="276" w:lineRule="auto"/>
        <w:ind w:left="1701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logopedyczne dla dzieci z deficytami kompetencji i zaburzeniami sprawności językowych,</w:t>
      </w:r>
    </w:p>
    <w:p w:rsidR="007A2473" w:rsidRPr="00F206CE" w:rsidRDefault="007A2473" w:rsidP="007A2473">
      <w:pPr>
        <w:pStyle w:val="link2"/>
        <w:numPr>
          <w:ilvl w:val="0"/>
          <w:numId w:val="2"/>
        </w:numPr>
        <w:tabs>
          <w:tab w:val="left" w:pos="426"/>
          <w:tab w:val="left" w:pos="1701"/>
        </w:tabs>
        <w:spacing w:line="276" w:lineRule="auto"/>
        <w:ind w:left="1701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inne zajęcia o charakterze terapeutycznym – dla dzieci z zaburzeniami i odchyleniami rozwojowymi, mających problemy w funkcjonowaniu w przedszkolu oraz z aktywnym i pełnym uczestnictwem w życiu przedszkola;</w:t>
      </w:r>
    </w:p>
    <w:p w:rsidR="007A2473" w:rsidRPr="00F206CE" w:rsidRDefault="007A2473" w:rsidP="007A2473">
      <w:pPr>
        <w:pStyle w:val="numer1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zindywidualizowanej ścieżki realizacji obowiązkowego rocznego przygotowania przedszkolnego – dla dzieci, które mogą uczęszczać do przedszkola, ale ze względu na</w:t>
      </w:r>
      <w:r>
        <w:rPr>
          <w:color w:val="auto"/>
          <w:sz w:val="22"/>
          <w:szCs w:val="22"/>
        </w:rPr>
        <w:t> </w:t>
      </w:r>
      <w:r w:rsidRPr="00F206CE">
        <w:rPr>
          <w:color w:val="auto"/>
          <w:sz w:val="22"/>
          <w:szCs w:val="22"/>
        </w:rPr>
        <w:t>trudności w funkcjonowaniu wynikające w szczególności ze stanu zdrowia, nie mogą realizować wszystkich zajęć wychowania przedszkolnego wspólnie z oddziałem przedszkolnym i wymagają dostosowania organizacji i procesu nauczania do ich specjalnych potrzeb edukacyjnych. Forma ta wymaga opinii poradni psychologiczno-pedagogicznej;</w:t>
      </w:r>
    </w:p>
    <w:p w:rsidR="007A2473" w:rsidRPr="00F206CE" w:rsidRDefault="007A2473" w:rsidP="007A2473">
      <w:pPr>
        <w:pStyle w:val="numer1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right="322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porady i konsultacje.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Formy pomocy, wymiar godzin oraz okres udzielania ustala dyrektor przedszkola w ramach środków przyznanych przez organ prowadzący przedszkole. 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może wyznaczyć koordynatora, który będzie wykonywał zadania w zakresie pomocy psychologiczno-pedagogicznej.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Nauczyciele i specjaliści oceniają efektywność udzielonej pomocy i formułują wnioski dotyczące dalszych działań mających na celu poprawę funkcjonowania dziecka.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W przypadku, gdy z wniosków wynika, że pomimo udzielanej pomocy psychologiczno-pedagogicznej w przedszkolu, nie następuje poprawa funkcjonowania dziecka w przedszkolu, </w:t>
      </w:r>
      <w:r w:rsidRPr="00F206CE">
        <w:rPr>
          <w:sz w:val="22"/>
          <w:szCs w:val="22"/>
        </w:rPr>
        <w:lastRenderedPageBreak/>
        <w:t>dyrektor przedszkola, za zgodą rodziców, występuje do publicznej poradni z wnioskiem o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 xml:space="preserve">przeprowadzenie diagnozy i wskazanie sposobu rozwiązania problemu dziecka. 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 organizuje wspomaganie przedszkola w zakresie realizacji zadań 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zakresu pomocy psychologiczno-pedagogicznej polegające na zaplanowaniu i przeprowadzeniu działań mających na celu poprawę jakości udzielanej pomocy psychologiczno-pedagogicznej.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pisemnie zawiadamia rodziców (prawnych opiekunów) o objęciu ich dzieci formami pomocy psychologiczno-pedagogicznej, w tym wskazuje formę, wymiar godzin i okres udzielania tej pomocy.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Procedura opisana w ustępach 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opinii.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udziela także pomocy psychologiczno-pedagogicznej rodzicom dzieci 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nauczycielom. Pomoc udzielana w przedszkolu rodzicom dzieci i nauczycielom polega na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polega na wspieraniu rodziców i nauczycieli w rozwiązywaniu problemów wychowawczych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dydaktycznych oraz rozwijaniu ich umiejętności wychowawczych w celu zwiększania efektywności pomocy udzielanej dzieciom. Formy pomocy psychologiczno-pedagogicznej dla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rodziców i nauczycieli: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Porady;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13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Konsultacje; 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13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Warsztaty;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13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Szkolenia.</w:t>
      </w:r>
    </w:p>
    <w:p w:rsidR="007A2473" w:rsidRPr="00F206CE" w:rsidRDefault="007A2473" w:rsidP="00741A6F">
      <w:pPr>
        <w:pStyle w:val="numer1"/>
        <w:numPr>
          <w:ilvl w:val="0"/>
          <w:numId w:val="86"/>
        </w:numPr>
        <w:tabs>
          <w:tab w:val="left" w:pos="426"/>
        </w:tabs>
        <w:spacing w:line="276" w:lineRule="auto"/>
        <w:ind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Korzystanie z pomocy psychologiczno-pedagogicznej w przedszkolu jest dobrowolne i</w:t>
      </w:r>
      <w:r>
        <w:rPr>
          <w:color w:val="auto"/>
          <w:sz w:val="22"/>
          <w:szCs w:val="22"/>
        </w:rPr>
        <w:t> </w:t>
      </w:r>
      <w:r w:rsidRPr="00F206CE">
        <w:rPr>
          <w:color w:val="auto"/>
          <w:sz w:val="22"/>
          <w:szCs w:val="22"/>
        </w:rPr>
        <w:t>nieodpłatne.</w:t>
      </w:r>
    </w:p>
    <w:p w:rsidR="007A2473" w:rsidRPr="00F206CE" w:rsidRDefault="007A2473" w:rsidP="00741A6F">
      <w:pPr>
        <w:pStyle w:val="numer1"/>
        <w:numPr>
          <w:ilvl w:val="0"/>
          <w:numId w:val="86"/>
        </w:numPr>
        <w:tabs>
          <w:tab w:val="left" w:pos="426"/>
        </w:tabs>
        <w:spacing w:line="276" w:lineRule="auto"/>
        <w:ind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Pomoc może być udzielana z inicjatywy:</w:t>
      </w:r>
    </w:p>
    <w:p w:rsidR="007A2473" w:rsidRPr="00F206CE" w:rsidRDefault="007A2473" w:rsidP="007A24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rodziców dziecka </w:t>
      </w:r>
      <w:r w:rsidRPr="00F206CE">
        <w:rPr>
          <w:rFonts w:ascii="Times New Roman" w:hAnsi="Times New Roman"/>
        </w:rPr>
        <w:t>(prawnych opiekunów)</w:t>
      </w:r>
      <w:r w:rsidRPr="00F206CE">
        <w:rPr>
          <w:rFonts w:ascii="Times New Roman" w:hAnsi="Times New Roman"/>
          <w:lang w:eastAsia="pl-PL"/>
        </w:rPr>
        <w:t>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dyrektora przedszkola;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nauczyciela lub specjalisty, prowadzących zajęcia z uczniem;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pielęgniarki środowiska nauczania i wychowania lub higienistki szkolnej;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poradni;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asystenta edukacji romskiej;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pomocy nauczyciela;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pracownika socjalnego;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asystenta rodziny;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kuratora sądowego;</w:t>
      </w:r>
    </w:p>
    <w:p w:rsidR="007A2473" w:rsidRPr="00F206CE" w:rsidRDefault="007A2473" w:rsidP="00741A6F">
      <w:pPr>
        <w:pStyle w:val="numer1"/>
        <w:numPr>
          <w:ilvl w:val="0"/>
          <w:numId w:val="87"/>
        </w:numPr>
        <w:tabs>
          <w:tab w:val="left" w:pos="426"/>
        </w:tabs>
        <w:spacing w:line="276" w:lineRule="auto"/>
        <w:ind w:left="1134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organizacji pozarządowej lub instytucji działającej na rzecz rodziny, dzieci i młodzieży.</w:t>
      </w:r>
    </w:p>
    <w:p w:rsidR="007A2473" w:rsidRPr="00F206CE" w:rsidRDefault="007A2473" w:rsidP="00741A6F">
      <w:pPr>
        <w:pStyle w:val="numer1"/>
        <w:numPr>
          <w:ilvl w:val="0"/>
          <w:numId w:val="86"/>
        </w:numPr>
        <w:tabs>
          <w:tab w:val="left" w:pos="426"/>
        </w:tabs>
        <w:spacing w:line="276" w:lineRule="auto"/>
        <w:ind w:right="322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 xml:space="preserve">Pomoc </w:t>
      </w:r>
      <w:proofErr w:type="spellStart"/>
      <w:r w:rsidRPr="00F206CE">
        <w:rPr>
          <w:color w:val="auto"/>
          <w:sz w:val="22"/>
          <w:szCs w:val="22"/>
        </w:rPr>
        <w:t>psychologiczno</w:t>
      </w:r>
      <w:proofErr w:type="spellEnd"/>
      <w:r w:rsidRPr="00F206CE">
        <w:rPr>
          <w:color w:val="auto"/>
          <w:sz w:val="22"/>
          <w:szCs w:val="22"/>
        </w:rPr>
        <w:t xml:space="preserve"> - pedagogiczna udzielana w formach wymienionych w ustępie 8 jest dokumentowana w odrębnych dziennikach. Zasady prowadzenia dzienników pomocy psychologiczno-pedagogicznej są określone w odrębnych przepisach.</w:t>
      </w:r>
    </w:p>
    <w:p w:rsidR="007A2473" w:rsidRPr="00F206CE" w:rsidRDefault="007A2473" w:rsidP="007A2473">
      <w:pPr>
        <w:autoSpaceDE w:val="0"/>
        <w:ind w:left="540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6.  Opieka i kształcenie dzieci niepełnosprawnych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425" w:right="322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Do przedszkola mogą być przyjęte dzieci posiadające orzeczenie o potrzebie kształcenia specjalnego wydane przez poradnię psychologiczno-pedagogiczną.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425" w:right="322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Przedszkole zapewnia: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realizację zaleceń zawartych w orzeczeniu o potrzebie kształcenia specjalnego;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 xml:space="preserve"> warunki do nauki, sprzęt specjalistyczny i środki dydaktyczne, odpowiednie ze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względu na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indywidualne potrzeby rozwojowe i edukacyjne oraz możliwości psychofizyczne dzieci;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zajęcia specjalistyczne;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inne zajęcia odpowiednie ze względu na indywidualne potrzeby rozwojowe i edukacyjne 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możliwości psychofizyczne dzieci, w szczególności zajęcia rewalidacyjne;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integrację dzieci ze środowiskiem rówieśniczym, w tym z dziećmi pełnosprawnymi;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przygotowanie dzieci do samodzielności w życiu dorosłym.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Dla dziecka posiadającego orzeczenie o potrzebie kształcenia specjalnego dyrektor powołuje się zespół składający się z nauczycieli oraz specjalistów, którzy będą pracować z dzieckiem.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Zadaniem zespołu jest koordynowanie udzielania pomocy w oparciu o indywidualny program edukacyjno-terapeutyczny. Program ten opracowuje zespół na podstawie zaleceń orzeczenia o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potrzebie kształcenia specjalnego oraz wielospecjalistycznej ocenę funkcjonowania dziecka.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425" w:right="-6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Dziecku objętemu kształceniem specjalnym dostosowuje się program wychowania przedszkolnego do indywidualnych potrzeb rozwojowych i edukacyjnych oraz możliwości psychofizycznych dziecka. Dostosowanie następuje na podstawie opracowanego indywidualnego programu edukacyjno-terapeutycznego.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W zależności od indywidualnych potrzeb rozwojowych i edukacyjnych oraz możliwości psychofizycznych określonych w orzeczeniu o potrzebie kształcenia specjalnego lub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wynikających z wielospecjalistycznej oceny, w programie może być wskazana potrzeba realizacji wybranych zajęć wychowania przedszkolnego indywidualnie z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dzieckiem lub 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grupie liczącej do 5 dzieci.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Zespół dwa razy w roku dokonuje wielospecjalistycznej oceny funkcjonowania dziecka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miarę potrzeb modyfikuje program.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Dla dzieci posiadających orzeczenie o potrzebie kształcenia specjalnego wydane ze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  Jeśli orzeczenie o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potrzebie kształcenia specjalnego wydane jest ze względu na inne niż wymienione powyżej niepełnosprawności, za zgodą organu prowadzącego, w przedszkolu można zatrudniać dodatkowo ww. osoby w celu współorganizowania kształcenia dzie</w:t>
      </w:r>
      <w:r>
        <w:rPr>
          <w:rFonts w:ascii="Times New Roman" w:hAnsi="Times New Roman"/>
          <w:sz w:val="22"/>
          <w:szCs w:val="22"/>
        </w:rPr>
        <w:t>c</w:t>
      </w:r>
      <w:r w:rsidRPr="00F206CE">
        <w:rPr>
          <w:rFonts w:ascii="Times New Roman" w:hAnsi="Times New Roman"/>
          <w:sz w:val="22"/>
          <w:szCs w:val="22"/>
        </w:rPr>
        <w:t>i niepełnosprawnych.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Dyrektor wyznacza zajęcia edukacyjne oraz zintegrowane działania i zajęcia, określone 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programie, które będzie realizował nauczyciel – pedagog specjalny wspólnie z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nauczycielem grupy lub samodzielnie, a także zadania dla specjalistów i pomocy nauczyciela.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(prawni opiekunowie) mają prawo udziału w spotkaniach zespołu, otrzymują kopie wielospecjalistycznej oceny funkcjonowania dziecka oraz programu.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spacing w:line="276" w:lineRule="auto"/>
        <w:ind w:left="425" w:right="-6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Zajęcia realizowane w ramach kształcenia specjalnego są dokumentowane wg odrębnych przepisów. </w:t>
      </w:r>
    </w:p>
    <w:p w:rsidR="007A2473" w:rsidRPr="00F206CE" w:rsidRDefault="007A2473" w:rsidP="007A2473">
      <w:pPr>
        <w:pStyle w:val="Akapitzlist"/>
        <w:tabs>
          <w:tab w:val="left" w:pos="709"/>
        </w:tabs>
        <w:autoSpaceDE w:val="0"/>
        <w:spacing w:line="276" w:lineRule="auto"/>
        <w:ind w:right="322"/>
        <w:jc w:val="both"/>
        <w:rPr>
          <w:sz w:val="22"/>
          <w:szCs w:val="22"/>
        </w:rPr>
      </w:pPr>
    </w:p>
    <w:p w:rsidR="007A2473" w:rsidRPr="00F206CE" w:rsidRDefault="007A2473" w:rsidP="007A2473">
      <w:pPr>
        <w:ind w:left="1134" w:hanging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 xml:space="preserve">§ 7.  </w:t>
      </w:r>
      <w:r w:rsidRPr="00F206CE">
        <w:rPr>
          <w:rFonts w:ascii="Times New Roman" w:hAnsi="Times New Roman"/>
          <w:b/>
        </w:rPr>
        <w:t>Podtrzymywanie poczucia tożsamości narodowej, etnicznej, językowej i religijnej</w:t>
      </w:r>
    </w:p>
    <w:p w:rsidR="007A2473" w:rsidRPr="00F206CE" w:rsidRDefault="007A2473" w:rsidP="007A247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 xml:space="preserve">Przedszkole umożliwia </w:t>
      </w:r>
      <w:r w:rsidRPr="00F206CE">
        <w:rPr>
          <w:sz w:val="22"/>
          <w:szCs w:val="22"/>
        </w:rPr>
        <w:t>podtrzymywanie poczucia tożsamości narodowej, etnicznej, językowej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 xml:space="preserve">religijnej poprzez </w:t>
      </w:r>
    </w:p>
    <w:p w:rsidR="007A2473" w:rsidRPr="00F206CE" w:rsidRDefault="007A2473" w:rsidP="00741A6F">
      <w:pPr>
        <w:pStyle w:val="Tekstpodstawowywcity"/>
        <w:numPr>
          <w:ilvl w:val="1"/>
          <w:numId w:val="99"/>
        </w:numPr>
        <w:tabs>
          <w:tab w:val="left" w:pos="567"/>
          <w:tab w:val="left" w:pos="971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zajęcia w języku polskim; </w:t>
      </w:r>
    </w:p>
    <w:p w:rsidR="007A2473" w:rsidRPr="00F206CE" w:rsidRDefault="007A2473" w:rsidP="00741A6F">
      <w:pPr>
        <w:pStyle w:val="Tekstpodstawowywcity"/>
        <w:numPr>
          <w:ilvl w:val="1"/>
          <w:numId w:val="99"/>
        </w:numPr>
        <w:tabs>
          <w:tab w:val="left" w:pos="567"/>
          <w:tab w:val="left" w:pos="971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realizację treści związanych z historią, geografią i kulturą naszego regionu i kraju; </w:t>
      </w:r>
    </w:p>
    <w:p w:rsidR="007A2473" w:rsidRPr="00F206CE" w:rsidRDefault="007A2473" w:rsidP="00741A6F">
      <w:pPr>
        <w:pStyle w:val="Tekstpodstawowywcity"/>
        <w:numPr>
          <w:ilvl w:val="1"/>
          <w:numId w:val="99"/>
        </w:numPr>
        <w:tabs>
          <w:tab w:val="left" w:pos="971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prowadząc nauczanie religii w ramach planu zajęć przedszkolnych dla dzieci, których rodzice (prawni opiekunowie) wyrażają takie życzenie w najprostszej formie oświadczenia, które nie musi być ponawiane w kolejnym roku szkolnym, może natomiast zostać zmienione. </w:t>
      </w:r>
      <w:r w:rsidRPr="00F206CE">
        <w:rPr>
          <w:rFonts w:ascii="Times New Roman" w:hAnsi="Times New Roman"/>
          <w:sz w:val="22"/>
          <w:szCs w:val="22"/>
        </w:rPr>
        <w:lastRenderedPageBreak/>
        <w:t>Oświadczenie może być także wyrażone poprzez zawarcie z przedszkolem umowy o korzystanie z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usług przedszkola, gdzie jest adnotacja na temat nauczania religii.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W miarę potrzeb organizowanie zajęć umożliwiających osłuchanie z językiem mniejszości narodowych, etnicznych, językiem regionalnym i podtrzymywanie tożsamości tych dzieci 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zakresie narodowości, grupy etnicznej, językowej. Zasady organizowania tych zajęć są określone w odrębnych przepisach;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Przedszkole prowadzi działania antydyskryminacyjne obejmujące całą społeczność przedszkola poprzez czytelne zasady postępowania, w tym system regulaminów i procedur, ustalenie praw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 xml:space="preserve">obowiązków pracowników, dzieci i ich rodziców (prawnych opiekunów). 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Przedszkole prowadzi z dziećmi planową pracę wychowawczą opartą na wartościach uniwersalnych. W każdym oddziale nauczyciele tworzą kodeksy przedszkolaka zawierające ustalone z dziećmi normy postępowania oparte na wartościach poznanych przez dzieci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objaśnionych przez nauczycieli w toku pracy dydaktyczno-wychowawczej.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Dzieci niebędące obywatelami Polski uczestniczą w procesie rekrutacji na zasadach ogólnych, a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trakcie roku szkolnego w miarę posiadania wolnych miejsc są przyjmowane przez dyrektora przedszkola. Dzieci te mają prawo do równego traktowania oraz wszystkich statutowych praw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obowiązków.</w:t>
      </w:r>
    </w:p>
    <w:p w:rsidR="007A2473" w:rsidRPr="00F206CE" w:rsidRDefault="007A2473" w:rsidP="007A2473">
      <w:pPr>
        <w:pStyle w:val="Tekstpodstawowywcity"/>
        <w:tabs>
          <w:tab w:val="left" w:pos="709"/>
        </w:tabs>
        <w:suppressAutoHyphens w:val="0"/>
        <w:autoSpaceDE/>
        <w:spacing w:line="276" w:lineRule="auto"/>
        <w:ind w:left="709" w:right="545"/>
        <w:textAlignment w:val="auto"/>
        <w:rPr>
          <w:rFonts w:ascii="Times New Roman" w:hAnsi="Times New Roman"/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  <w:bCs/>
        </w:rPr>
        <w:t xml:space="preserve">§ 8.  </w:t>
      </w:r>
      <w:r w:rsidRPr="00F206CE">
        <w:rPr>
          <w:rFonts w:ascii="Times New Roman" w:hAnsi="Times New Roman"/>
          <w:b/>
        </w:rPr>
        <w:t>Organizacja zajęć dodatkowych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może organizować zajęcia dodatkowe.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Rodzaj zajęć dodatkowych oraz ich częstotliwość jest uzgadniana z organem prowadzącym przedszkole. 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Czas trwania zajęć prowadzonych dodatkowo jest dostosowany do możliwości rozwojowych dzieci i wynosi od 15 do 30 minut.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Organizacja i terminy zajęć dodatkowych ustalane są przez dyrektora placówki.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czasie zajęć dodatkowych opiekę nad dziećmi sprawuje osoba prowadząca zajęcia. Osoba ta ponosi pełną odpowiedzialność za zdrowie i życie dzieci. Osoba ta odbiera dzieci od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nauczyciela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oddaje je po zakończeniu zajęć.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Rodzice nie ponoszą dodatkowych opłat za zajęcia dodatkowe, poza opłatą stałą.</w:t>
      </w:r>
    </w:p>
    <w:p w:rsidR="007A2473" w:rsidRPr="00F206CE" w:rsidRDefault="007A2473" w:rsidP="007A2473">
      <w:pPr>
        <w:pStyle w:val="Akapitzlist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pStyle w:val="Akapitzlist"/>
        <w:suppressAutoHyphens w:val="0"/>
        <w:spacing w:line="276" w:lineRule="auto"/>
        <w:ind w:left="1080" w:hanging="513"/>
        <w:jc w:val="center"/>
        <w:textAlignment w:val="auto"/>
        <w:rPr>
          <w:sz w:val="22"/>
          <w:szCs w:val="22"/>
        </w:rPr>
      </w:pPr>
      <w:r w:rsidRPr="00F206CE">
        <w:rPr>
          <w:b/>
          <w:bCs/>
          <w:sz w:val="22"/>
          <w:szCs w:val="22"/>
        </w:rPr>
        <w:t>§ 9.  Warunki lokalowe, baza</w:t>
      </w:r>
    </w:p>
    <w:p w:rsidR="007A2473" w:rsidRPr="00F206CE" w:rsidRDefault="007A2473" w:rsidP="007A2473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7A2473" w:rsidRPr="00F206CE" w:rsidRDefault="007A2473" w:rsidP="00741A6F">
      <w:pPr>
        <w:pStyle w:val="Akapitzlist"/>
        <w:numPr>
          <w:ilvl w:val="0"/>
          <w:numId w:val="91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w zakresie realizacji zadań statutowych zapewnia dzieciom możliwość korzystania z:</w:t>
      </w:r>
    </w:p>
    <w:p w:rsidR="007A2473" w:rsidRPr="00F206CE" w:rsidRDefault="007A2473" w:rsidP="00741A6F">
      <w:pPr>
        <w:numPr>
          <w:ilvl w:val="4"/>
          <w:numId w:val="90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proofErr w:type="spellStart"/>
      <w:r w:rsidRPr="00F206CE">
        <w:rPr>
          <w:rFonts w:ascii="Times New Roman" w:hAnsi="Times New Roman"/>
          <w:lang w:eastAsia="pl-PL"/>
        </w:rPr>
        <w:t>sal</w:t>
      </w:r>
      <w:proofErr w:type="spellEnd"/>
      <w:r w:rsidRPr="00F206CE">
        <w:rPr>
          <w:rFonts w:ascii="Times New Roman" w:hAnsi="Times New Roman"/>
          <w:lang w:eastAsia="pl-PL"/>
        </w:rPr>
        <w:t xml:space="preserve"> przedszkolnych - miejsce prowadzenia zajęć w zakresie opieki, wychowania i</w:t>
      </w:r>
      <w:r>
        <w:rPr>
          <w:rFonts w:ascii="Times New Roman" w:hAnsi="Times New Roman"/>
          <w:lang w:eastAsia="pl-PL"/>
        </w:rPr>
        <w:t> </w:t>
      </w:r>
      <w:r w:rsidRPr="00F206CE">
        <w:rPr>
          <w:rFonts w:ascii="Times New Roman" w:hAnsi="Times New Roman"/>
          <w:lang w:eastAsia="pl-PL"/>
        </w:rPr>
        <w:t>kształcenia;</w:t>
      </w:r>
    </w:p>
    <w:p w:rsidR="007A2473" w:rsidRPr="00F206CE" w:rsidRDefault="007A2473" w:rsidP="00741A6F">
      <w:pPr>
        <w:numPr>
          <w:ilvl w:val="4"/>
          <w:numId w:val="90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pomieszczeń sanitarno-higienicznych;</w:t>
      </w:r>
    </w:p>
    <w:p w:rsidR="007A2473" w:rsidRPr="00F206CE" w:rsidRDefault="007A2473" w:rsidP="00741A6F">
      <w:pPr>
        <w:numPr>
          <w:ilvl w:val="4"/>
          <w:numId w:val="90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szatni;</w:t>
      </w:r>
    </w:p>
    <w:p w:rsidR="007A2473" w:rsidRPr="00F206CE" w:rsidRDefault="007A2473" w:rsidP="00741A6F">
      <w:pPr>
        <w:numPr>
          <w:ilvl w:val="4"/>
          <w:numId w:val="90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gabinetu terapeutycznego.</w:t>
      </w:r>
    </w:p>
    <w:p w:rsidR="007A2473" w:rsidRPr="00F206CE" w:rsidRDefault="007A2473" w:rsidP="00741A6F">
      <w:pPr>
        <w:pStyle w:val="Akapitzlist"/>
        <w:numPr>
          <w:ilvl w:val="0"/>
          <w:numId w:val="91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Dzieci mają możliwość codziennego korzystania z ogrodu przedszkolnego – miejsce aktywności ruchowej i obserwacji przyrodniczych;</w:t>
      </w:r>
    </w:p>
    <w:p w:rsidR="007A2473" w:rsidRPr="00F206CE" w:rsidRDefault="007A2473" w:rsidP="00741A6F">
      <w:pPr>
        <w:pStyle w:val="Akapitzlist"/>
        <w:numPr>
          <w:ilvl w:val="0"/>
          <w:numId w:val="91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Przedszkole zapewnia odpowiednie pomoce dydaktyczne i wyposażenie dla wychowanków - bezpieczne i odpowiednie do zabawy i realizacji przyjętych programów.</w:t>
      </w:r>
    </w:p>
    <w:p w:rsidR="007A2473" w:rsidRPr="00F206CE" w:rsidRDefault="007A2473" w:rsidP="00741A6F">
      <w:pPr>
        <w:pStyle w:val="Akapitzlist"/>
        <w:numPr>
          <w:ilvl w:val="0"/>
          <w:numId w:val="91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umożliwia korzystanie z posiłków.</w:t>
      </w:r>
    </w:p>
    <w:p w:rsidR="007A2473" w:rsidRDefault="007A24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br w:type="page"/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lastRenderedPageBreak/>
        <w:t>ROZDZIAŁ 4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BEZPIECZEŃSTWO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ind w:left="993" w:hanging="42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 xml:space="preserve">§ 10.  </w:t>
      </w:r>
      <w:r w:rsidRPr="00F206CE">
        <w:rPr>
          <w:rFonts w:ascii="Times New Roman" w:hAnsi="Times New Roman"/>
          <w:b/>
        </w:rPr>
        <w:t>Sposób sprawowania opieki nad dziećmi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sprawuje opiekę nad dziećmi, dostosowując sposoby i metody oddziaływań do wieku dziecka i jego możliwości rozwojowych, potrzeb środowiskowych z uwzględnieniem istniejących warunków lokalowych, a w szczególności:</w:t>
      </w:r>
    </w:p>
    <w:p w:rsidR="007A2473" w:rsidRPr="00F206CE" w:rsidRDefault="007A2473" w:rsidP="007A2473">
      <w:pPr>
        <w:pStyle w:val="Akapitzlist"/>
        <w:numPr>
          <w:ilvl w:val="0"/>
          <w:numId w:val="17"/>
        </w:numPr>
        <w:tabs>
          <w:tab w:val="left" w:pos="1276"/>
        </w:tabs>
        <w:spacing w:before="48"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zapewnia bezpośrednią i stałą opiekę nad dziećmi w czasie pobytu w przedszkolu 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 trakcie zajęć poza terenem przedszkola;</w:t>
      </w:r>
    </w:p>
    <w:p w:rsidR="007A2473" w:rsidRPr="00F206CE" w:rsidRDefault="007A2473" w:rsidP="007A2473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zapewnia dzieciom pełne poczucie bezpieczeństwa - pod względem fizycznym jak i psychicznym;</w:t>
      </w:r>
    </w:p>
    <w:p w:rsidR="007A2473" w:rsidRPr="00F206CE" w:rsidRDefault="007A2473" w:rsidP="007A2473">
      <w:pPr>
        <w:pStyle w:val="Akapitzlist"/>
        <w:numPr>
          <w:ilvl w:val="0"/>
          <w:numId w:val="17"/>
        </w:numPr>
        <w:tabs>
          <w:tab w:val="left" w:pos="1276"/>
        </w:tabs>
        <w:spacing w:before="48"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stosuje w swoich działaniach obowiązujące przepisy bhp i ppoż.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360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Przedszkole zapewnia dzieciom bezpieczne i higieniczne warunki zabawy, nauki </w:t>
      </w:r>
      <w:r>
        <w:rPr>
          <w:sz w:val="22"/>
          <w:szCs w:val="22"/>
        </w:rPr>
        <w:t>i w</w:t>
      </w:r>
      <w:r w:rsidRPr="00F206CE">
        <w:rPr>
          <w:sz w:val="22"/>
          <w:szCs w:val="22"/>
        </w:rPr>
        <w:t>ypoczynku 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szczególności: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sale przedszkolne posiadają właściwe oświetlenie, wentylację, ogrzewanie oraz powierzchnię użytkową;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wyposażenie, w tym meble, zabawki i pomoce dydaktyczne posiadają atesty i certyfikaty;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posiada sprzęt i urządzenia ochrony przeciwpożarowej;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znajdują się apteczki wyposażone w niezbędne środki do udzielania pierwszej pomocy wraz z instrukcją dotyczącą jej udzielania.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Szlaki komunikacyjne wychodzące poza teren przedszkola posiadają zabezpieczenia uniemożliwiające wyjście bezpośrednio na jezdnię.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 zdrowie i bezpieczeństwo dzieci odpowiada nauczyciel pełniący obowiązki zawodowe w danym czasie do momentu przekazania ich prawnym opiekunom lub osobom upoważnionym, 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 czasie zajęć dodatkowych osoba prowadząca te zajęcia.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czasie pobytu dziecka w przedszkolu nie może ono pozostać bez nadzoru osoby dorosłej.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grupach w sprawowaniu opieki nad dziećmi pomaga nauczycielowi doraźnie woźna oddziałowa.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Przy wyjściu poza teren przedszkola zapewnia się opiekę jednego opiekuna dla grupy 15 dzieci.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Każde wyjście poza teren przedszkola, poza wycieczkami, dla których zakłada się kartę wycieczki, odnotowuje się w rejestrze wyjść grupowych. Sposób prowadzenia rejestru określają odrębne przepisy.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Jeżeli miejsce, w którym mają być prowadzone zajęcia, lub stan znajdujących się w nim urządzeń technicznych może stwarzać zagrożenie dla bezpieczeństwa dzieci, nauczyciel obowiązany jest nie dopuścić do zajęć lub przerwać je, wyprowadzając dzieci z miejsca zagrożenia oraz powiadomić o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tym niezwłocznie dyrektora.</w:t>
      </w:r>
    </w:p>
    <w:p w:rsidR="007A2473" w:rsidRPr="00F206CE" w:rsidRDefault="007A2473" w:rsidP="007A2473">
      <w:pPr>
        <w:pStyle w:val="Akapitzlist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11.  Postępowanie w sytuacjach szczególnych. Wypadki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Pomoc medyczna jest udzielana dzieciom za zgodą rodziców (prawnych opiekunów). W sytuacjach koniecznych, gdy brak kontaktu z rodzicami (prawnymi opiekunami), korzysta się z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usług pogotowia ratunkowego.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Pracownicy przedszkola zobowiązani są do udziału w szkoleniach z zakresu bhp i ppoż. Oraz pierwszej pomocy.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razie zaistnienia w przedszkolu wypadku niezwłocznie zapewnia się dziecku pierwszą pomoc, oraz sprowadza się fachową pomoc medyczną.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 każdym wypadku zawiadamia się niezwłocznie: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rodziców (prawnych opiekunów) poszkodowanego dziecka;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lastRenderedPageBreak/>
        <w:t>organ prowadzący przedszkole;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pracownika służby bhp;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społecznego inspektora pracy;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radę rodziców.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 wypadku śmiertelnym, ciężkim i zbiorowym zawiadamia się niezwłocznie prokuratora i kuratora oświaty.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O wypadku, do którego doszło w wyniku zatrucia zawiadamia się niezwłocznie inspektora sanitarnego. 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Zawiadomień, o których mowa powyżej dokonuje dyrektor bądź upoważniony przez niego pracownik przedszkola.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Każdy wypadek odnotowuje się w rejestrze wypadków. Dyrektor powołuje zespół i prowadzi postępowanie powypadkowe zgodnie z odrębnymi przepisami.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Umożliwia się ubezpieczenie dzieci od następstw nieszczęśliwych wypadków za zgodą rodziców (prawnych opiekunów).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prowadzi edukację dla bezpieczeństwa m.in. poprzez tematy kompleksowe, bajko terapię z zastosowaniem różnych metod i form. Tematyka dotyczy bezpieczeństwa na drodze, sposobu korzystania z urządzeń, narzędzi i przyborów, bezpieczeństwa w relacjach z nieznajomymi, roślinami i zwierzętami, zagrożeń związanych z lekami, środkami chemicznymi i in.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celu zapewnienia bezpieczeństwa dzieciom przedszkole współpracuje z różnymi podmiotami np. z policją. </w:t>
      </w:r>
    </w:p>
    <w:p w:rsidR="007A2473" w:rsidRPr="00F206CE" w:rsidRDefault="007A2473" w:rsidP="007A2473">
      <w:pPr>
        <w:tabs>
          <w:tab w:val="left" w:pos="709"/>
        </w:tabs>
        <w:autoSpaceDN w:val="0"/>
        <w:spacing w:after="0"/>
        <w:ind w:left="720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12.  Wycieczki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right="368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może organizować krajoznawstwo i turystykę.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Krajoznawstwo i turystyka może być organizowane w formie:</w:t>
      </w:r>
    </w:p>
    <w:p w:rsidR="007A2473" w:rsidRPr="00F206CE" w:rsidRDefault="007A2473" w:rsidP="00741A6F">
      <w:pPr>
        <w:numPr>
          <w:ilvl w:val="0"/>
          <w:numId w:val="106"/>
        </w:numPr>
        <w:shd w:val="clear" w:color="auto" w:fill="FFFFFF"/>
        <w:tabs>
          <w:tab w:val="num" w:pos="426"/>
        </w:tabs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wycieczek przedmiotowych – związanych z realizacją programu wychowania przedszkolnego;</w:t>
      </w:r>
    </w:p>
    <w:p w:rsidR="007A2473" w:rsidRPr="00F206CE" w:rsidRDefault="007A2473" w:rsidP="00741A6F">
      <w:pPr>
        <w:numPr>
          <w:ilvl w:val="0"/>
          <w:numId w:val="106"/>
        </w:numPr>
        <w:shd w:val="clear" w:color="auto" w:fill="FFFFFF"/>
        <w:tabs>
          <w:tab w:val="num" w:pos="426"/>
        </w:tabs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krajoznawczo-turystycznych o charakterze interdyscyplinarnym, w których udział nie wymaga od dzieci przygotowania kondycyjnego i umiejętności posługiwania się specjalistycznym sprzętem, organizowanych w celu nabywania wiedzy o otaczającym środowisku i umiejętności zastosowania tej wiedzy w praktyce.</w:t>
      </w:r>
    </w:p>
    <w:p w:rsidR="007A2473" w:rsidRPr="00F206CE" w:rsidRDefault="007A2473" w:rsidP="00741A6F">
      <w:pPr>
        <w:numPr>
          <w:ilvl w:val="0"/>
          <w:numId w:val="10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Organizację i program wycieczki dostosowuje się do wieku, zainteresowań i potrzeb dzieci, ich stanu zdrowia, kondycji, sprawności fizycznej i umiejętności. Wycieczki mogą być jednodniowe, na terenie kraju.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Wycieczkę organizowaną przez przedszkole zgłasza się dyrektorowi na druku „Karta wycieczki” zgodnie ze wzorem określonym w odrębnych przepisach.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 karty wycieczki dołącza się listę dzieci biorących udział w wycieczce, zawierającą imię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nazwisko wychowanka oraz telefon rodzica lub rodziców dziecka. Listę dzieci podpisuje dyrektor przedszkola.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Zgodę na zorganizowanie wycieczki wyraża dyrektor przedszkola, zatwierdzając kartę wycieczki.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Najpóźniej – trzy dni wcześniej o wycieczce powinni być powiadomieni rodzice dzieci. Rodzice każdorazowo na piśmie wyrażają zgodę na udział dziecka w wycieczce, za wyjątkiem wycieczek krótkich, pieszych - wyjść w celu realizacji obowiązującego programu np. na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pocztę, do sklepu.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Liczba przewożonych osób w autokarze nie może być większa niż liczba miejsc w dowodzie rejestracyjnym pojazdu.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Dyrektor wyznacza kierownika oraz opiekunów wycieczki spośród pracowników pedagogicznych przedszkola.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 organizacji wycieczek liczbę opiekunów oraz sposób zorganizowania opieki ustala się, uwzględniając wiek, stopień rozwoju psychofizycznego, stan zdrowia i ewentualną niepełnosprawność osób powierzonych opiece przedszkola, a także specyfikę zajęć i wycieczek oraz warunki, w jakich będą się one odbywać.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Dyrektor przedszkola może wyznaczyć na kierownika wycieczki także inną niż pracownik pedagogiczny przedszkola osobę pełnoletnią, która posiada przygotowanie odpowiednie do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realizacji zadań kierownika wycieczki, w tym zapewnienia bezpieczeństwa uczniom.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zależności od celu i programu wycieczki opiekunem wycieczki może być także osoba niebędąca pracownikiem pedagogicznym przedszkola, wyznaczona przez dyrektora przedszkola.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right="368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Kierownik wycieczki w szczególności: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opracowuje program i regulamin wycieczki;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zapoznaje dzieci, rodziców i opiekunów wycieczki z programem i regulaminem wycieczki oraz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informuje ich o celu i trasie wycieczki;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zapewnia warunki do pełnej realizacji programu wycieczki i przestrzegania jej regulaminu oraz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sprawuje nadzór w tym zakresie;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zapoznaje dzieci i opiekunów wycieczki z zasadami bezpieczeństwa oraz zapewnia warunki do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ich przestrzegania;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określa zadania opiekunów wycieczki w zakresie realizacji programu wycieczki oraz zapewnienia opieki i bezpieczeństwa dzieciom;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nadzoruje zaopatrzenie dzieci i opiekunów wycieczki w odpowiedni sprzęt, wyposażenie oraz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apteczkę pierwszej pomocy;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organizuje i nadzoruje transport, wyżywienie dla dzieci i opiekunów wycieczki;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dokonuje podziału zadań wśród dzieci;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dysponuje środkami finansowymi przeznaczonymi na organizację wycieczki;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dokonuje podsumowania, oceny i rozliczenia finansowego wycieczki po jej zakończeniu i informuje o tym dyrektora przedszkola i rodziców, w formie ustnej terminie 1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miesiąca od terminu wycieczki.</w:t>
      </w:r>
    </w:p>
    <w:p w:rsidR="007A2473" w:rsidRPr="00F206CE" w:rsidRDefault="007A2473" w:rsidP="00741A6F">
      <w:pPr>
        <w:numPr>
          <w:ilvl w:val="0"/>
          <w:numId w:val="10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Opiekun w szczególności: </w:t>
      </w:r>
    </w:p>
    <w:p w:rsidR="007A2473" w:rsidRPr="00F206CE" w:rsidRDefault="007A2473" w:rsidP="00741A6F">
      <w:pPr>
        <w:numPr>
          <w:ilvl w:val="0"/>
          <w:numId w:val="105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sprawuje opiekę nad powierzonymi mu wychowankami;</w:t>
      </w:r>
    </w:p>
    <w:p w:rsidR="007A2473" w:rsidRPr="00F206CE" w:rsidRDefault="007A2473" w:rsidP="00741A6F">
      <w:pPr>
        <w:numPr>
          <w:ilvl w:val="0"/>
          <w:numId w:val="105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współdziała z kierownikiem wycieczki w zakresie realizacji programu wycieczki i przestrzegania jej regulaminu;</w:t>
      </w:r>
    </w:p>
    <w:p w:rsidR="007A2473" w:rsidRPr="00F206CE" w:rsidRDefault="007A2473" w:rsidP="00741A6F">
      <w:pPr>
        <w:numPr>
          <w:ilvl w:val="0"/>
          <w:numId w:val="105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sprawuje nadzór nad przestrzeganiem regulaminu wycieczki przez dzieci, ze szczególnym uwzględnieniem zasad bezpieczeństwa;</w:t>
      </w:r>
    </w:p>
    <w:p w:rsidR="007A2473" w:rsidRPr="00F206CE" w:rsidRDefault="007A2473" w:rsidP="00741A6F">
      <w:pPr>
        <w:numPr>
          <w:ilvl w:val="0"/>
          <w:numId w:val="105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nadzoruje wykonywanie zadań przydzielonych dzieciom;</w:t>
      </w:r>
    </w:p>
    <w:p w:rsidR="007A2473" w:rsidRPr="00F206CE" w:rsidRDefault="007A2473" w:rsidP="00741A6F">
      <w:pPr>
        <w:numPr>
          <w:ilvl w:val="0"/>
          <w:numId w:val="105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wykonuje inne zadania zlecone przez kierownika wycieczki.</w:t>
      </w:r>
    </w:p>
    <w:p w:rsidR="007A2473" w:rsidRPr="00F206CE" w:rsidRDefault="007A2473" w:rsidP="00741A6F">
      <w:pPr>
        <w:numPr>
          <w:ilvl w:val="0"/>
          <w:numId w:val="10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Rodzice dzieci mających problemy w czasie poruszania się pojazdami mechanicznymi zobowiązani są do przedłożenia instruktażu dotyczącego sprawowania opieki.</w:t>
      </w:r>
    </w:p>
    <w:p w:rsidR="007A2473" w:rsidRPr="00F206CE" w:rsidRDefault="007A2473" w:rsidP="00741A6F">
      <w:pPr>
        <w:numPr>
          <w:ilvl w:val="0"/>
          <w:numId w:val="10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Kierownik wycieczki, za zgodą dyrektora przedszkola może pełnić także funkcje opiekuna wycieczki.</w:t>
      </w:r>
    </w:p>
    <w:p w:rsidR="007A2473" w:rsidRPr="00F206CE" w:rsidRDefault="007A2473" w:rsidP="007A2473">
      <w:pPr>
        <w:pStyle w:val="Tekstpodstawowy2"/>
        <w:tabs>
          <w:tab w:val="left" w:pos="709"/>
        </w:tabs>
        <w:suppressAutoHyphens w:val="0"/>
        <w:spacing w:line="276" w:lineRule="auto"/>
        <w:ind w:left="7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7A2473" w:rsidRPr="00F206CE" w:rsidRDefault="007A2473" w:rsidP="007A2473">
      <w:pPr>
        <w:ind w:left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13.</w:t>
      </w:r>
      <w:r w:rsidRPr="00F206CE">
        <w:rPr>
          <w:rFonts w:ascii="Times New Roman" w:hAnsi="Times New Roman"/>
        </w:rPr>
        <w:t xml:space="preserve">  </w:t>
      </w:r>
      <w:r w:rsidRPr="00F206CE">
        <w:rPr>
          <w:rFonts w:ascii="Times New Roman" w:hAnsi="Times New Roman"/>
          <w:b/>
        </w:rPr>
        <w:t>Szczegółowe zasady przyprowadzania i odbierania dzieci z przedszkola</w:t>
      </w:r>
    </w:p>
    <w:p w:rsidR="007A2473" w:rsidRPr="00F206CE" w:rsidRDefault="007A2473" w:rsidP="001E5A6C">
      <w:pPr>
        <w:pStyle w:val="NormalnyWeb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W celu zapewnienia pełnego bezpieczeństwa dzieciom przedszkole określa następujące zasady przyprowadzania i odbierania dzieci z przedszkola: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Dzieci przyprowadzają i odbierają z przedszkola rodzice lub ich prawni opiekunowie;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Osoba przyprowadzająca dziecko jest zobowiązana przekazać dziecko bezpośrednio pod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opiekę nauczyciela;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(prawnych opiekunów) mogą pisemnie upoważnić inną pełnoletnią osobę do przyprowadzania i odbierania ich dziecka z przedszkola - przedkładając upoważnienie nauczycielom prowadzącym oddział. Upoważnienie w formie pisemnej zawiera: nazwisko i imię osoby upoważnionej, adres zamieszkania, oraz serię i numer dowodu osobistego;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Nauczyciel ma obowiązek osobiście sprawdzić kto odbiera dziecko z przedszkola lub za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pośrednictwem innego pracownika przedszkola;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(prawni opiekunowie) przejmują odpowiedzialność prawną za bezpieczeństwo dziecka odbieranego z przedszkola przez upoważnioną przez nich osobę;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Nauczyciel może odmówić wydania dziecka osobie upoważnionej do odbioru 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przypadku, gdy</w:t>
      </w:r>
      <w:r w:rsidR="002213EE"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stan osoby odbierającej dziecko będzie wskazywał, że nie może ona zapewnić dziecku bezpieczeństwa (podejrzenie, że ta osoba jest pod wpływem alkoholu lub środków odurzających);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O każdej odmowie wydania dziecka nauczyciel niezwłocznie informuje dyrektora przedszkola. W takiej sytuacji nauczyciel zobowiązany jest do podjęcia wszelkich czynności dostępnych w celu nawiązania kontaktu z rodzicami (prawnymi opiekunami);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Odmowa wydania dziecka z ww. powodu może także dotyczyć rodzica (prawnego opiekuna). W tej sytuacji nauczyciel, próbuje kontaktować się z drugim rodzicem w celu odebrania dziecka oraz powiadamia o tym fakcie dyrektora (prawnego opiekuna); 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(prawni opiekunowie) są zobowiązani do odbioru dziecka do czasu zamknięcia przedszkola. Jeżeli tego nie uczynią nauczyciel po sporządzeniu notatki, powiadomieniu policji i</w:t>
      </w:r>
      <w:r w:rsidR="002213EE"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dyrektora podejmuje działanie odpowiednie do otrzymanych od wymienionych podmiotów instrukcji.</w:t>
      </w:r>
    </w:p>
    <w:p w:rsidR="007A2473" w:rsidRPr="00F206CE" w:rsidRDefault="007A2473" w:rsidP="001E5A6C">
      <w:pPr>
        <w:numPr>
          <w:ilvl w:val="0"/>
          <w:numId w:val="20"/>
        </w:numPr>
        <w:tabs>
          <w:tab w:val="left" w:pos="360"/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Do przedszkola nie przyjmuje się dzieci chorych, a w przypadku zachorowania dziecka w czasie pobytu dziecka w przedszkolu rodzic (prawny opiekun) jest zobowiązany do odebrania dziecka niezwłocznie po powiadomieniu go przez nauczyciela. Dziecko nie może uczęszczać do</w:t>
      </w:r>
      <w:r w:rsidR="002213EE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przedszkola do czasu całkowitego wyleczenia.</w:t>
      </w:r>
    </w:p>
    <w:p w:rsidR="007A2473" w:rsidRPr="00F206CE" w:rsidRDefault="007A2473" w:rsidP="007A2473">
      <w:pPr>
        <w:tabs>
          <w:tab w:val="left" w:pos="360"/>
          <w:tab w:val="left" w:pos="709"/>
        </w:tabs>
        <w:autoSpaceDN w:val="0"/>
        <w:spacing w:after="0"/>
        <w:ind w:left="720"/>
        <w:jc w:val="both"/>
        <w:rPr>
          <w:rFonts w:ascii="Times New Roman" w:hAnsi="Times New Roman"/>
        </w:rPr>
      </w:pPr>
    </w:p>
    <w:p w:rsidR="007A2473" w:rsidRPr="001E5A6C" w:rsidRDefault="007A2473" w:rsidP="001E5A6C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E5A6C">
        <w:rPr>
          <w:rFonts w:ascii="Times New Roman" w:hAnsi="Times New Roman"/>
          <w:b/>
          <w:color w:val="auto"/>
          <w:sz w:val="22"/>
          <w:szCs w:val="22"/>
        </w:rPr>
        <w:t>ROZDZIAŁ 5</w:t>
      </w:r>
    </w:p>
    <w:p w:rsidR="007A2473" w:rsidRPr="00F206CE" w:rsidRDefault="007A2473" w:rsidP="007A2473">
      <w:pPr>
        <w:shd w:val="clear" w:color="auto" w:fill="FFFFFF"/>
        <w:ind w:firstLine="44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WSPÓŁDZIAŁANIE Z RODZICAMI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14.  Formy współpracy przedszkola z rodzicami</w:t>
      </w:r>
    </w:p>
    <w:p w:rsidR="007A2473" w:rsidRPr="00F206CE" w:rsidRDefault="007A2473" w:rsidP="00741A6F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Rodzice </w:t>
      </w:r>
      <w:r w:rsidRPr="00F206CE">
        <w:rPr>
          <w:sz w:val="22"/>
          <w:szCs w:val="22"/>
        </w:rPr>
        <w:t xml:space="preserve">(prawni opiekunowie) </w:t>
      </w:r>
      <w:r w:rsidRPr="00F206CE">
        <w:rPr>
          <w:bCs/>
          <w:sz w:val="22"/>
          <w:szCs w:val="22"/>
        </w:rPr>
        <w:t xml:space="preserve">i nauczyciele zobowiązani są współdziałać ze sobą w celu skutecznego oddziaływania wychowawczego na dziecko i określenia drogi jego indywidualnego rozwoju, a także </w:t>
      </w:r>
      <w:r w:rsidRPr="00F206CE">
        <w:rPr>
          <w:sz w:val="22"/>
          <w:szCs w:val="22"/>
        </w:rPr>
        <w:t>tworzenia warunków umożliwiających rozwój tożsamości dziecka</w:t>
      </w:r>
      <w:r w:rsidRPr="00F206CE">
        <w:rPr>
          <w:bCs/>
          <w:sz w:val="22"/>
          <w:szCs w:val="22"/>
        </w:rPr>
        <w:t>.</w:t>
      </w:r>
    </w:p>
    <w:p w:rsidR="007A2473" w:rsidRPr="00F206CE" w:rsidRDefault="007A2473" w:rsidP="00741A6F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Przedszkole organizuje następujące formy współpracy z rodzicami </w:t>
      </w:r>
      <w:r w:rsidRPr="00F206CE">
        <w:rPr>
          <w:sz w:val="22"/>
          <w:szCs w:val="22"/>
        </w:rPr>
        <w:t>(prawnymi opiekunami)</w:t>
      </w:r>
      <w:r w:rsidRPr="00F206CE">
        <w:rPr>
          <w:bCs/>
          <w:sz w:val="22"/>
          <w:szCs w:val="22"/>
        </w:rPr>
        <w:t>: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zebrania grupowe – na początku roku szkolnego oraz w miarę potrzeb;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dzień informacji - konsultacje i rozmowy indywidualne z nauczycielem;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dyżur dyrektora – rozmowy i konsultacje z dyrektorem – raz w tygodniu, dokładny termin jest podawany rodzicom </w:t>
      </w:r>
      <w:r w:rsidRPr="00F206CE">
        <w:rPr>
          <w:sz w:val="22"/>
          <w:szCs w:val="22"/>
        </w:rPr>
        <w:t xml:space="preserve">(prawnym opiekunom) </w:t>
      </w:r>
      <w:r w:rsidRPr="00F206CE">
        <w:rPr>
          <w:bCs/>
          <w:sz w:val="22"/>
          <w:szCs w:val="22"/>
        </w:rPr>
        <w:t>na pierwszym zebraniu;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zajęcia otwarte - 2 razy w roku;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formy pomocy psychologiczno-pedagogicznej dla rodziców </w:t>
      </w:r>
      <w:r w:rsidRPr="00F206CE">
        <w:rPr>
          <w:sz w:val="22"/>
          <w:szCs w:val="22"/>
        </w:rPr>
        <w:t xml:space="preserve">(prawnych opiekunów) </w:t>
      </w:r>
      <w:r w:rsidRPr="00F206CE">
        <w:rPr>
          <w:bCs/>
          <w:sz w:val="22"/>
          <w:szCs w:val="22"/>
        </w:rPr>
        <w:t>takie jak warsztaty, szkolenia, porady, konsultacje nauczycieli i specjalistów;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uroczystości i spotkania okolicznościowe – według kalendarza imprez;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lastRenderedPageBreak/>
        <w:t>festyny rodzinne – 1 raz w roku.</w:t>
      </w:r>
    </w:p>
    <w:p w:rsidR="007A2473" w:rsidRPr="00F206CE" w:rsidRDefault="007A2473" w:rsidP="00741A6F">
      <w:pPr>
        <w:numPr>
          <w:ilvl w:val="0"/>
          <w:numId w:val="48"/>
        </w:numPr>
        <w:ind w:left="567" w:hanging="567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 xml:space="preserve">W przedszkolu jako organ przedszkola działa Rada Rodziców. </w:t>
      </w:r>
    </w:p>
    <w:p w:rsidR="007A2473" w:rsidRPr="00F206CE" w:rsidRDefault="007A2473" w:rsidP="007A2473">
      <w:pPr>
        <w:ind w:left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15.  Prawa rodziców</w:t>
      </w:r>
    </w:p>
    <w:p w:rsidR="007A2473" w:rsidRPr="00F206CE" w:rsidRDefault="007A2473" w:rsidP="00741A6F">
      <w:pPr>
        <w:pStyle w:val="Nagwek"/>
        <w:numPr>
          <w:ilvl w:val="0"/>
          <w:numId w:val="107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Rodzice </w:t>
      </w:r>
      <w:r w:rsidRPr="00F206CE">
        <w:rPr>
          <w:sz w:val="22"/>
          <w:szCs w:val="22"/>
        </w:rPr>
        <w:t xml:space="preserve">(prawni opiekunowie) </w:t>
      </w:r>
      <w:r w:rsidRPr="00F206CE">
        <w:rPr>
          <w:bCs/>
          <w:sz w:val="22"/>
          <w:szCs w:val="22"/>
        </w:rPr>
        <w:t>mają prawo do: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Znajomości </w:t>
      </w:r>
      <w:r w:rsidRPr="00F206CE">
        <w:rPr>
          <w:sz w:val="22"/>
          <w:szCs w:val="22"/>
        </w:rPr>
        <w:t xml:space="preserve">wartości i norm społecznych, które będą przekazywane dziecku w przedszkolu oraz udziału w kształtowaniu </w:t>
      </w:r>
      <w:proofErr w:type="spellStart"/>
      <w:r w:rsidRPr="00F206CE">
        <w:rPr>
          <w:sz w:val="22"/>
          <w:szCs w:val="22"/>
        </w:rPr>
        <w:t>zachowań</w:t>
      </w:r>
      <w:proofErr w:type="spellEnd"/>
      <w:r w:rsidRPr="00F206CE">
        <w:rPr>
          <w:sz w:val="22"/>
          <w:szCs w:val="22"/>
        </w:rPr>
        <w:t xml:space="preserve"> wynikających tych wartości</w:t>
      </w:r>
      <w:r w:rsidRPr="00F206CE">
        <w:rPr>
          <w:bCs/>
          <w:sz w:val="22"/>
          <w:szCs w:val="22"/>
        </w:rPr>
        <w:t>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zapoznania się z programem wychowania przedszkolnego oraz współdziałania w jego realizacji;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planowych systematycznych spotkań z nauczycielami oddziału;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uzyskiwania na bieżąco informacji na temat swojego dziecka oraz postępów w jego rozwoju; 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uzyskania  informacji na temat stanu gotowości szkolnej swojego dziecka;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wyrażania i przekazywania nauczycielowi oraz dyrektorowi wniosków z obserwacji pracy przedszkola, w tym także podczas ewaluacji wewnętrznej;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wyrażania i przekazywania opinii na temat pracy nauczycieli i dyrektora przedszkola, w tym także  organowi prowadzącemu i nadzorującemu pracę pedagogiczną poprzez swoje przedstawicielstwo w radzie rodziców oraz podczas ewaluacji zewnętrznej;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korzystania z form współpracy przedszkola z rodzicami </w:t>
      </w:r>
      <w:r w:rsidRPr="00F206CE">
        <w:rPr>
          <w:sz w:val="22"/>
          <w:szCs w:val="22"/>
        </w:rPr>
        <w:t>(prawnymi opiekunami)</w:t>
      </w:r>
      <w:r w:rsidRPr="00F206CE">
        <w:rPr>
          <w:bCs/>
          <w:sz w:val="22"/>
          <w:szCs w:val="22"/>
        </w:rPr>
        <w:t xml:space="preserve">, </w:t>
      </w:r>
    </w:p>
    <w:p w:rsidR="007A2473" w:rsidRPr="00F206CE" w:rsidRDefault="007A2473" w:rsidP="00741A6F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left" w:pos="1134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włączania się w organizację życia przedszkolnego;</w:t>
      </w:r>
    </w:p>
    <w:p w:rsidR="007A2473" w:rsidRPr="00F206CE" w:rsidRDefault="007A2473" w:rsidP="00741A6F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left" w:pos="1134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życzliwej i przyjaznej atmosfery, intymności rozmowy z zachowaniem tajemnicy jej treści itp.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uppressAutoHyphens w:val="0"/>
        <w:autoSpaceDN/>
        <w:spacing w:line="276" w:lineRule="auto"/>
        <w:jc w:val="both"/>
        <w:textAlignment w:val="auto"/>
        <w:rPr>
          <w:bCs/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16.  Obowiązki rodziców</w:t>
      </w:r>
    </w:p>
    <w:p w:rsidR="007A2473" w:rsidRPr="00F206CE" w:rsidRDefault="007A2473" w:rsidP="00741A6F">
      <w:pPr>
        <w:pStyle w:val="Nagwek"/>
        <w:numPr>
          <w:ilvl w:val="0"/>
          <w:numId w:val="63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Rodzice </w:t>
      </w:r>
      <w:r w:rsidRPr="00F206CE">
        <w:rPr>
          <w:sz w:val="22"/>
          <w:szCs w:val="22"/>
        </w:rPr>
        <w:t xml:space="preserve">(prawni opiekunowie) </w:t>
      </w:r>
      <w:r w:rsidRPr="00F206CE">
        <w:rPr>
          <w:bCs/>
          <w:sz w:val="22"/>
          <w:szCs w:val="22"/>
        </w:rPr>
        <w:t>mają obowiązek czuwać nad prawidłową realizacją obowiązku przedszkolnego dzieci sześcioletnich, w szczególności zapewnić uczestnictwo dzieci w zajęciach.</w:t>
      </w:r>
    </w:p>
    <w:p w:rsidR="007A2473" w:rsidRPr="00F206CE" w:rsidRDefault="007A2473" w:rsidP="00741A6F">
      <w:pPr>
        <w:pStyle w:val="Nagwek"/>
        <w:numPr>
          <w:ilvl w:val="0"/>
          <w:numId w:val="63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Przedszkole oczekuje od rodziców (prawnych opiekunów):</w:t>
      </w:r>
    </w:p>
    <w:p w:rsidR="007A2473" w:rsidRPr="00F206CE" w:rsidRDefault="007A2473" w:rsidP="00741A6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bieżącej i rzetelnej informacji na temat dziecka;</w:t>
      </w:r>
    </w:p>
    <w:p w:rsidR="007A2473" w:rsidRPr="00F206CE" w:rsidRDefault="007A2473" w:rsidP="00741A6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terminowego regulowania opłat;</w:t>
      </w:r>
    </w:p>
    <w:p w:rsidR="007A2473" w:rsidRPr="00F206CE" w:rsidRDefault="007A2473" w:rsidP="00741A6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przestrzegania ustaleń organizacyjnych placówki;</w:t>
      </w:r>
    </w:p>
    <w:p w:rsidR="007A2473" w:rsidRPr="00F206CE" w:rsidRDefault="007A2473" w:rsidP="00741A6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aktywnego współuczestniczenia w życiu przedszkola;</w:t>
      </w:r>
    </w:p>
    <w:p w:rsidR="007A2473" w:rsidRPr="00F206CE" w:rsidRDefault="007A2473" w:rsidP="00741A6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 xml:space="preserve">kultury </w:t>
      </w:r>
      <w:proofErr w:type="spellStart"/>
      <w:r w:rsidRPr="00F206CE">
        <w:rPr>
          <w:sz w:val="22"/>
          <w:szCs w:val="22"/>
        </w:rPr>
        <w:t>zachowań</w:t>
      </w:r>
      <w:proofErr w:type="spellEnd"/>
      <w:r w:rsidRPr="00F206CE">
        <w:rPr>
          <w:sz w:val="22"/>
          <w:szCs w:val="22"/>
        </w:rPr>
        <w:t xml:space="preserve"> w różnych sytuacjach na terenie placówki.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uppressAutoHyphens w:val="0"/>
        <w:autoSpaceDN/>
        <w:spacing w:line="276" w:lineRule="auto"/>
        <w:ind w:left="720"/>
        <w:jc w:val="both"/>
        <w:textAlignment w:val="auto"/>
        <w:rPr>
          <w:bCs/>
          <w:sz w:val="22"/>
          <w:szCs w:val="22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>ROZDZIAŁ 6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ORGANY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17.   Organy przedszkola</w:t>
      </w:r>
    </w:p>
    <w:p w:rsidR="007A2473" w:rsidRPr="00F206CE" w:rsidRDefault="007A2473" w:rsidP="00A676AE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Organami przedszkola są:</w:t>
      </w:r>
    </w:p>
    <w:p w:rsidR="007A2473" w:rsidRPr="00F206CE" w:rsidRDefault="007A2473" w:rsidP="00A676AE">
      <w:pPr>
        <w:pStyle w:val="Akapitzlist"/>
        <w:numPr>
          <w:ilvl w:val="1"/>
          <w:numId w:val="23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przedszkola;</w:t>
      </w:r>
    </w:p>
    <w:p w:rsidR="007A2473" w:rsidRPr="00F206CE" w:rsidRDefault="007A2473" w:rsidP="00A676AE">
      <w:pPr>
        <w:pStyle w:val="Akapitzlist"/>
        <w:numPr>
          <w:ilvl w:val="1"/>
          <w:numId w:val="23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rada pedagogiczna;</w:t>
      </w:r>
    </w:p>
    <w:p w:rsidR="007A2473" w:rsidRPr="00F206CE" w:rsidRDefault="007A2473" w:rsidP="00A676AE">
      <w:pPr>
        <w:pStyle w:val="Akapitzlist"/>
        <w:numPr>
          <w:ilvl w:val="1"/>
          <w:numId w:val="23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rada rodziców.</w:t>
      </w:r>
    </w:p>
    <w:p w:rsidR="007A2473" w:rsidRPr="00F206CE" w:rsidRDefault="007A2473" w:rsidP="007A2473">
      <w:pPr>
        <w:pStyle w:val="Akapitzlist"/>
        <w:spacing w:line="276" w:lineRule="auto"/>
        <w:ind w:left="0" w:firstLine="567"/>
        <w:jc w:val="center"/>
        <w:rPr>
          <w:b/>
          <w:bCs/>
          <w:sz w:val="22"/>
          <w:szCs w:val="22"/>
        </w:rPr>
      </w:pPr>
      <w:r w:rsidRPr="00F206CE">
        <w:rPr>
          <w:b/>
          <w:bCs/>
          <w:sz w:val="22"/>
          <w:szCs w:val="22"/>
        </w:rPr>
        <w:t>§ 18.  Dyrektor</w:t>
      </w:r>
    </w:p>
    <w:p w:rsidR="007A2473" w:rsidRPr="00F206CE" w:rsidRDefault="007A2473" w:rsidP="007A2473">
      <w:pPr>
        <w:pStyle w:val="Akapitzlist"/>
        <w:spacing w:line="276" w:lineRule="auto"/>
        <w:ind w:left="0" w:firstLine="567"/>
        <w:jc w:val="both"/>
        <w:rPr>
          <w:b/>
          <w:bCs/>
          <w:sz w:val="22"/>
          <w:szCs w:val="22"/>
        </w:rPr>
      </w:pP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</w:t>
      </w:r>
      <w:r w:rsidRPr="00F206CE">
        <w:rPr>
          <w:b/>
          <w:bCs/>
          <w:sz w:val="22"/>
          <w:szCs w:val="22"/>
        </w:rPr>
        <w:t xml:space="preserve"> </w:t>
      </w:r>
      <w:r w:rsidRPr="00F206CE">
        <w:rPr>
          <w:sz w:val="22"/>
          <w:szCs w:val="22"/>
        </w:rPr>
        <w:t>jest kierownikiem zakładu pracy dla zatrudnionych w przedszkolu nauczycieli oraz pracowników administracji i obsługi.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Kompetencje dyrektora przedszkola: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kieruje bieżącą działalnością przedszkola oraz reprezentuje je na zewnątrz;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organizuje</w:t>
      </w:r>
      <w:r w:rsidRPr="00F206CE">
        <w:rPr>
          <w:sz w:val="22"/>
          <w:szCs w:val="22"/>
        </w:rPr>
        <w:t xml:space="preserve"> administracyjną, finansową i gospodarczą obsługę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lastRenderedPageBreak/>
        <w:t>zatrudnia i zwalnia nauczycieli oraz innych pracowników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przyznaje nagrody oraz wymierza kary porządkowe nauczycielom i innym pracownikom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występuje z wnioskami, po zasięgnięciu opinii rady pedagogicznej w sprawie odznaczeń, nagród i innych wyróżnień dla nauczycieli oraz pozostałych pracowników przedszkola,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jest przewodniczącym rady pedagogicznej;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prowadzi i przygotowuje zebrania rady pedagogicznej;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realizuje uchwały rady pedagogicznej, podjęte w ramach ich kompetencji stanowiących,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 xml:space="preserve">wstrzymuje wykonanie uchwał niezgodnych z przepisami prawa. O wstrzymaniu wykonania uchwały niezwłocznie zawiadamia organ prowadzący przedszkole oraz organ sprawujący nadzór pedagogiczny. </w:t>
      </w:r>
      <w:r w:rsidRPr="00F206CE">
        <w:rPr>
          <w:sz w:val="22"/>
          <w:szCs w:val="22"/>
        </w:rPr>
        <w:t>Organ sprawujący nadzór pedagogiczny uchyla uchwałę w razie stwierdzenia jej niezgodności z przepisami prawa po zasięgnięciu opinii organu prowadzącego szkołę lub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placówkę. Rozstrzygnięcie organu sprawującego nadzór pedagogiczny jest ostateczne;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powołuje zespoły zadaniowe do realizacji zadań statutowych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sprawuje nadzór pedagogiczny i przedstawia radzie pedagogicznej, nie rzadziej niż dwa razy w roku szkolnym, ogólne wnioski wynikające ze sprawowanego nadzoru pedagogicznego oraz</w:t>
      </w:r>
      <w:r w:rsidR="00A676AE">
        <w:rPr>
          <w:iCs/>
          <w:sz w:val="22"/>
          <w:szCs w:val="22"/>
        </w:rPr>
        <w:t> </w:t>
      </w:r>
      <w:r w:rsidRPr="00F206CE">
        <w:rPr>
          <w:iCs/>
          <w:sz w:val="22"/>
          <w:szCs w:val="22"/>
        </w:rPr>
        <w:t>informacje o działalności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dokonuje oceny pracy nauczycieli;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wykonuje zadania związane z awansem zawodowym nauczycieli, w tym nadaje stopień awansu nauczyciela kontraktowego;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dysponuje środkami określonymi w planie finansowym przedszkola i ponosi odpowiedzialność za ich prawidłowe wykorzystanie;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gospodaruje majątkiem przedszkola i dba o powierzone mienie;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odpowiada za wykonywanie obowiązku związanego z systemem informacji oświatowej,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powierza po pozytywnym zaopiniowaniu przez organ prowadzący przedszkole i radę pedagogiczną dodatkowe stanowiska kierownicze w przedszkolu;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dopuszcza do użytku programy wychowania przedszkolnego;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zatwierdza realizację innowacji pedagogicznych;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sprawuje opiekę nad wychowankami przedszkola oraz stwarza warunki harmonijnego rozwoju psychofizycznego poprzez aktywne działania prozdrowotne;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wy</w:t>
      </w:r>
      <w:r w:rsidRPr="00F206CE">
        <w:rPr>
          <w:sz w:val="22"/>
          <w:szCs w:val="22"/>
        </w:rPr>
        <w:t>konuje zadania związane z zapewnieniem bezpieczeństwa wychowankom i nauczycielom w czasie zajęć organizowanych przez przedszkole;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zapewnia odpowiednie warunki organizacyjne do realizacji zadań dydaktycznych i opiekuńczo-wychowawczych i odpowiada za poziom ich realizacji;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 przypadkach określonych statutem skreśla dzieci z listy wychowanków, po wcześniejszym podjęciu takiej uchwały przez  radę pedagogiczną;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przygotowuje arkusz organizacji przedszkola i przedstawia go do zatwierdzenia organowi prowadzącemu; 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ustala ramowy rozkład dnia na wniosek rady pedagogicznej, z uwzględnieniem zasad ochrony zdrowia i higieny pracy oraz oczekiwań rodziców,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odpowiada za organizację pomocy psychologiczno-pedagogicznej, w tym za realizację opinii poradni psychologiczno-pedagogicznej oraz  zaleceń wynikających z orzeczenia o potrzebie kształcenia specjalnego dziecka;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organizuje w porozumieniu z organem prowadzącym wczesne wspomaganie rozwoju dziecka w oparciu o opinie poradni psychologiczno-pedagogicznej;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zapewnia pomoc nauczycielom w realizacji ich zadań i ich doskonaleniu zawodowym;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lastRenderedPageBreak/>
        <w:t>ponosi odpowiedzialność za właściwe prowadzenie i przechowywanie dokumentacji z działalności wychowawczej i opiekuńczej oraz za wydawanie przez przedszkole dokumentów zgodnych z posiadaną dokumentacją;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zapewnia ochronę danych osobowych będących w posiadaniu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powiadamia dyrektora szkoły podstawowej, w obwodzie której mieszka dziecko o spełnianiu obowiązku rocznego przygotowania przedszkolnego oraz zmianach w tym zakresie;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na wniosek rodziców może zezwolić w drodze decyzji na spełnianie obowiązku rocznego przygotowania przedszkolnego poza przedszkolem.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 xml:space="preserve">W wykonywaniu swoich zadań dyrektor współpracuje z radą pedagogiczną, radą rodziców </w:t>
      </w:r>
      <w:r w:rsidRPr="00F206CE">
        <w:rPr>
          <w:sz w:val="22"/>
          <w:szCs w:val="22"/>
        </w:rPr>
        <w:t>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organem prowadzącym przedszkole i organem sprawującym nadzór pedagogiczny.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 xml:space="preserve">Dyrektor </w:t>
      </w:r>
      <w:r w:rsidRPr="00F206CE">
        <w:rPr>
          <w:sz w:val="22"/>
          <w:szCs w:val="22"/>
        </w:rPr>
        <w:t>współdziała ze szkołami wyższymi w organizacji praktyk pedagogicznych.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S</w:t>
      </w:r>
      <w:r w:rsidRPr="00F206CE">
        <w:rPr>
          <w:sz w:val="22"/>
          <w:szCs w:val="22"/>
        </w:rPr>
        <w:t>twarza warunki do działania w przedszkolu: wolontariuszy, stowarzyszeń i innych organizacji, w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szczególności organizacji harcerskich, których celem statutowym jest działalność wychowawcza lub rozszerzanie i wzbogacanie form działalności dydaktycznej, wychowawczej, opiekuńczej i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innowacyjnej przedszkola.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t>Dyrektor współpracuje z pielęgniarką albo higienistką, lekarzem i lekarzem dentystą, sprawującymi profilaktyczną opiekę zdrowotną nad dziećmi, w tym udostępnia imię, nazwisko i numer PESEL ucznia celem właściwej realizacji tej opieki, o ile jest możliwość organizowania w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przedszkolu takich działań.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Współdziała z organizacjami związkowymi wskazanymi przez pracowników w zakresie określonym odrębnymi przepisami.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Wykonuje inne zadania wynikające z przepisów szczególnych.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 przypadku nieobecności dyrektora zastępuje go wicedyrektor, jeśli nie utworzono takiego stanowiska, inny nauczyciel wyznaczony przez organ prowadzący.</w:t>
      </w:r>
    </w:p>
    <w:p w:rsidR="007A2473" w:rsidRPr="00F206CE" w:rsidRDefault="007A2473" w:rsidP="007A2473">
      <w:pPr>
        <w:pStyle w:val="Akapitzlist"/>
        <w:spacing w:line="276" w:lineRule="auto"/>
        <w:ind w:left="567"/>
        <w:jc w:val="both"/>
        <w:rPr>
          <w:iCs/>
          <w:sz w:val="22"/>
          <w:szCs w:val="22"/>
        </w:rPr>
      </w:pPr>
    </w:p>
    <w:p w:rsidR="007A2473" w:rsidRPr="00F206CE" w:rsidRDefault="007A2473" w:rsidP="007A2473">
      <w:pPr>
        <w:tabs>
          <w:tab w:val="left" w:pos="1134"/>
        </w:tabs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19.  Rada pedagogiczna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iCs/>
          <w:sz w:val="22"/>
          <w:szCs w:val="22"/>
        </w:rPr>
        <w:t xml:space="preserve">Radę pedagogiczną tworzą </w:t>
      </w:r>
      <w:r w:rsidRPr="00F206CE">
        <w:rPr>
          <w:sz w:val="22"/>
          <w:szCs w:val="22"/>
        </w:rPr>
        <w:t xml:space="preserve">dyrektor jako jej przewodniczący oraz wszyscy nauczyciele i specjaliści zatrudnieni w przedszkolu.  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 xml:space="preserve">Rada pedagogiczna działa w oparciu o uchwalony przez siebie regulamin. 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Zebrania rady pedagogicznej są organizowane przed rozpoczęciem roku szkolnego, po pierwszym półroczu, na zakończenie roku szkolnego oraz w miarę bieżących potrzeb. Zebrania mogą być organizowane na wniosek organu sprawującego nadzór pedagogiczny, z inicjatywy dyrektora, organu prowadzącego przedszkole albo co najmniej 1/3 członków rady pedagogicznej.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 xml:space="preserve">Przewodniczący prowadzi i przygotowuje zebrania rady pedagogicznej oraz jest odpowiedzialny za  zawiadomienie wszystkich jej członków o terminie i porządku zebrania, zgodnie z regulaminem rady. 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Zebrania Rady Pedagogicznej są protokołowane.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</w:tabs>
        <w:suppressAutoHyphens w:val="0"/>
        <w:spacing w:after="0" w:line="276" w:lineRule="auto"/>
        <w:ind w:left="426" w:right="322" w:hanging="426"/>
        <w:jc w:val="both"/>
        <w:textAlignment w:val="auto"/>
        <w:rPr>
          <w:sz w:val="22"/>
          <w:szCs w:val="22"/>
        </w:rPr>
      </w:pPr>
      <w:r w:rsidRPr="00F206CE">
        <w:rPr>
          <w:iCs/>
          <w:sz w:val="22"/>
          <w:szCs w:val="22"/>
        </w:rPr>
        <w:t>Kompetencje rady pedagogicznej:</w:t>
      </w:r>
    </w:p>
    <w:p w:rsidR="007A2473" w:rsidRPr="00F206CE" w:rsidRDefault="007A2473" w:rsidP="007B2B16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Kompetencje stanowiące:</w:t>
      </w:r>
    </w:p>
    <w:p w:rsidR="007A2473" w:rsidRPr="00F206CE" w:rsidRDefault="007A2473" w:rsidP="007B2B16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zatwierdza plany pracy przedszkola, w tym roczny plan pracy,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ustala organizację doskonalenia zawodowego nauczycieli przedszkola,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podejmuje uchwały w sprawie eksperymentów pedagogicznych,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podejmuje uchwały w sprawach skreślenia dziecka z listy dzieci uczęszczających do przedszkola,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t>zatwierdza zmiany w statucie,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lastRenderedPageBreak/>
        <w:t>ustala sposób wykorzystania wyników nadzoru pedagogicznego, w tym sprawowanego nad</w:t>
      </w:r>
      <w:r w:rsidR="007B2B16">
        <w:rPr>
          <w:sz w:val="22"/>
          <w:szCs w:val="22"/>
        </w:rPr>
        <w:t> </w:t>
      </w:r>
      <w:r w:rsidRPr="00F206CE">
        <w:rPr>
          <w:sz w:val="22"/>
          <w:szCs w:val="22"/>
        </w:rPr>
        <w:t>przedszkolem przez organ sprawujący nadzór pedagogiczny, w celu doskonalenia pracy przedszkola,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t>zatwierdza regulamin rady pedagogicznej;</w:t>
      </w:r>
    </w:p>
    <w:p w:rsidR="007A2473" w:rsidRPr="00F206CE" w:rsidRDefault="007A2473" w:rsidP="007B2B16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Kompetencje opiniujące: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organizację pracy przedszkola,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projekt planu finansowego przedszkola,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wnioski dyrektora o przyznanie nauczycielom odznaczeń, nagród i wyróżnień,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propozycje dyrektora w sprawach przydziału nauczycielom stałych prac i zajęć w</w:t>
      </w:r>
      <w:r w:rsidR="007B2B16">
        <w:rPr>
          <w:sz w:val="22"/>
          <w:szCs w:val="22"/>
        </w:rPr>
        <w:t> </w:t>
      </w:r>
      <w:r w:rsidRPr="00F206CE">
        <w:rPr>
          <w:sz w:val="22"/>
          <w:szCs w:val="22"/>
        </w:rPr>
        <w:t>ramach wynagrodzenia zasadniczego oraz dodatkowo płatnych zajęć dydaktycznych, wychowawczych i opiekuńczych,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opiniuje programy wychowania przedszkolnego przed dopuszczeniem ich do użytku w przedszkolu,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 xml:space="preserve">opiniuje program realizacji </w:t>
      </w:r>
      <w:proofErr w:type="spellStart"/>
      <w:r w:rsidRPr="00F206CE">
        <w:rPr>
          <w:bCs/>
          <w:sz w:val="22"/>
          <w:szCs w:val="22"/>
        </w:rPr>
        <w:t>wewnątrzprzedszkolnego</w:t>
      </w:r>
      <w:proofErr w:type="spellEnd"/>
      <w:r w:rsidRPr="00F206CE">
        <w:rPr>
          <w:bCs/>
          <w:sz w:val="22"/>
          <w:szCs w:val="22"/>
        </w:rPr>
        <w:t xml:space="preserve"> doradztwa zawodowego,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innowacje pedagogiczne.</w:t>
      </w:r>
    </w:p>
    <w:p w:rsidR="007A2473" w:rsidRPr="00F206CE" w:rsidRDefault="007A2473" w:rsidP="007B2B16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Pozostałe kompetencje rady pedagogicznej: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przygotowuje ramowy rozkład dnia i wnioskuje do dyrektora o zatwierdzenie,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 opiniuje kandydata na stanowisko dyrektora przedszkola zaproponowanego przez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organ prowadzący, o ile do konkursu nie zgłosi się żaden kandydat albo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konkurs nie wyłoni kandydata,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opiniuje propozycje organu prowadzącego przedszkole dotyczącą zamiaru przedłużenia powierzenia stanowiska dyrektora przedszkola,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opiniuje decyzje dyrektora przedszkola o powierzeniu lub odwołaniu ze stanowiska kierowniczego,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może wystąpić z wnioskiem o odwołanie nauczyciela ze stanowiska dyrektora lub z innego stanowiska kierowniczego,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wyłania </w:t>
      </w:r>
      <w:r w:rsidRPr="00F206CE">
        <w:rPr>
          <w:rFonts w:ascii="Times New Roman" w:hAnsi="Times New Roman" w:cs="Times New Roman"/>
          <w:bCs/>
          <w:sz w:val="22"/>
          <w:szCs w:val="22"/>
        </w:rPr>
        <w:t>dwóch przedstawicieli</w:t>
      </w:r>
      <w:r w:rsidRPr="00F206CE">
        <w:rPr>
          <w:rFonts w:ascii="Times New Roman" w:hAnsi="Times New Roman" w:cs="Times New Roman"/>
          <w:sz w:val="22"/>
          <w:szCs w:val="22"/>
        </w:rPr>
        <w:t xml:space="preserve"> do komisji konkursowej w celu przeprowadzenia konkursu na stanowisko dyrektora przedszkola,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rozpatruje skierowane do niej wnioski rady rodziców,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deleguje przedstawiciela do udziału w zespole oceniającym rozpatrującym odwołanie od oceny pracy nauczyciela,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iCs/>
          <w:sz w:val="22"/>
          <w:szCs w:val="22"/>
        </w:rPr>
        <w:t>wnioskuje wspólnie z radą rodziców o nadanie, zmianę lub uchylenie imienia przedszkola.</w:t>
      </w:r>
    </w:p>
    <w:p w:rsidR="007A2473" w:rsidRPr="00F206CE" w:rsidRDefault="007A2473" w:rsidP="00A676A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Uchwały rady pedagogicznej są podejmowane zwykłą większością głosów w obecności co najmniej połowy jej członków. </w:t>
      </w:r>
      <w:r w:rsidRPr="00F206CE">
        <w:rPr>
          <w:rFonts w:ascii="Times New Roman" w:hAnsi="Times New Roman"/>
        </w:rPr>
        <w:t>Głosowania dotyczące spraw personalnych są tajne.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Członków rady pedagogicznej obowiązuje zachowanie tajemnicy służbowej dotyczącej spraw omawianych na zebraniach, w szczególności informacje dotyczące konkretnych osób i dzieci.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Do realizacji zadań statutowych przedszkola, dyrektor powołuje spośród członków rady pedagogicznej zespoły nauczycieli. Powołanie zespołów może być na czas określony lub</w:t>
      </w:r>
      <w:r w:rsidR="007B2B16">
        <w:rPr>
          <w:sz w:val="22"/>
          <w:szCs w:val="22"/>
        </w:rPr>
        <w:t> </w:t>
      </w:r>
      <w:r w:rsidRPr="00F206CE">
        <w:rPr>
          <w:sz w:val="22"/>
          <w:szCs w:val="22"/>
        </w:rPr>
        <w:t>nieokreślony. Pracą zespołu kieruje przewodniczący powoływany przez dyrektora przedszkola na wniosek tego zespołu.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Dyrektor przedszkola, na wniosek przewodniczącego zespołu, może wyznaczyć do realizacji określonego zadania lub zadań zespołu innych nauczycieli, specjalistów i pracowników przedszkola. W pracach zespołu mogą brać udział również osoby niebędące pracownikami tego przedszkola.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Zespół zadaniowy określa plan pracy i zadania do realizacji w danym roku szkolnym. Podsumowanie pracy zespołu odbywa się podczas ostatniego w danym roku szkolnym zebrania rady pedagogicznej lub po każdym półroczu.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tabs>
          <w:tab w:val="left" w:pos="1701"/>
        </w:tabs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20.  Rada Rodziców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działa rada rodziców, która reprezentuje ogół rodziców (prawnych opiekunów) dzieci uczęszczających do przedszkola.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Radę rodziców tworzą po jednym przedstawicielu rad oddziałowych, wybranych w tajnych wyborach przez zebranie </w:t>
      </w:r>
      <w:hyperlink r:id="rId8" w:anchor="P1A6" w:history="1">
        <w:r w:rsidRPr="00F206CE">
          <w:rPr>
            <w:sz w:val="22"/>
            <w:szCs w:val="22"/>
          </w:rPr>
          <w:t>rodziców</w:t>
        </w:r>
      </w:hyperlink>
      <w:r w:rsidRPr="00F206CE">
        <w:rPr>
          <w:sz w:val="22"/>
          <w:szCs w:val="22"/>
        </w:rPr>
        <w:t xml:space="preserve"> </w:t>
      </w:r>
      <w:hyperlink r:id="rId9" w:anchor="P1A6" w:history="1">
        <w:r w:rsidRPr="00F206CE">
          <w:rPr>
            <w:sz w:val="22"/>
            <w:szCs w:val="22"/>
          </w:rPr>
          <w:t>dzieci</w:t>
        </w:r>
      </w:hyperlink>
      <w:r w:rsidRPr="00F206CE">
        <w:rPr>
          <w:sz w:val="22"/>
          <w:szCs w:val="22"/>
        </w:rPr>
        <w:t xml:space="preserve"> danego oddziału. Podczas wyborów jedno dziecko reprezentuje jeden rodzic (prawny opiekun).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Wyboru dokonuje się na pierwszym zebraniu w danym roku szkolnym.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Rada rodziców działa w oparciu o własny regulamin zgodny z ustawą prawo oświatowe i  statutem przedszkola.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Kompetencje rady rodziców: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może występować do organu prowadzącego, organu nadzoru pedagogicznego oraz</w:t>
      </w:r>
      <w:r w:rsidR="005210F7">
        <w:rPr>
          <w:rFonts w:ascii="Times New Roman" w:hAnsi="Times New Roman"/>
          <w:iCs/>
        </w:rPr>
        <w:t> </w:t>
      </w:r>
      <w:r w:rsidRPr="00F206CE">
        <w:rPr>
          <w:rFonts w:ascii="Times New Roman" w:hAnsi="Times New Roman"/>
          <w:iCs/>
        </w:rPr>
        <w:t>organów przedszkola z wnioskami i opiniami dotyczącymi wszystkich spraw przedszkola;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  <w:iCs/>
        </w:rPr>
      </w:pPr>
      <w:r w:rsidRPr="00F206CE">
        <w:rPr>
          <w:rFonts w:ascii="Times New Roman" w:hAnsi="Times New Roman"/>
          <w:iCs/>
        </w:rPr>
        <w:t>opiniuje program i harmonogram poprawy efektywności kształcenia i wychowania przedszkola;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  <w:iCs/>
        </w:rPr>
      </w:pPr>
      <w:r w:rsidRPr="00F206CE">
        <w:rPr>
          <w:rFonts w:ascii="Times New Roman" w:hAnsi="Times New Roman"/>
          <w:iCs/>
        </w:rPr>
        <w:t>opiniuje projekt planu finansowego składanego przez dyrektora przedszkola;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  <w:iCs/>
        </w:rPr>
      </w:pPr>
      <w:r w:rsidRPr="00F206CE">
        <w:rPr>
          <w:rFonts w:ascii="Times New Roman" w:hAnsi="Times New Roman"/>
          <w:iCs/>
        </w:rPr>
        <w:t xml:space="preserve">opiniuje </w:t>
      </w:r>
      <w:r w:rsidRPr="00F206CE">
        <w:rPr>
          <w:rFonts w:ascii="Times New Roman" w:hAnsi="Times New Roman"/>
        </w:rPr>
        <w:t>pracę nauczycieli przed dokonaniem ich oceny dorobku zawodowego lub oceny pracy;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może wnioskować do dyrektora przedszkola o dokonanie oceny pracy nauczyciela lub</w:t>
      </w:r>
      <w:r>
        <w:rPr>
          <w:rFonts w:ascii="Times New Roman" w:hAnsi="Times New Roman"/>
          <w:iCs/>
        </w:rPr>
        <w:t> </w:t>
      </w:r>
      <w:r w:rsidRPr="00F206CE">
        <w:rPr>
          <w:rFonts w:ascii="Times New Roman" w:hAnsi="Times New Roman"/>
          <w:iCs/>
        </w:rPr>
        <w:t>dyrektora;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deleguje przedstawiciela do udziału w pracach zespołu oceniającego rozpatrującego odwołanie od oceny pracy nauczyciela;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 xml:space="preserve">deleguje </w:t>
      </w:r>
      <w:r w:rsidRPr="00F206CE">
        <w:rPr>
          <w:rFonts w:ascii="Times New Roman" w:hAnsi="Times New Roman"/>
          <w:bCs/>
          <w:iCs/>
        </w:rPr>
        <w:t>dwóch przedstawicieli</w:t>
      </w:r>
      <w:r w:rsidRPr="00F206CE">
        <w:rPr>
          <w:rFonts w:ascii="Times New Roman" w:hAnsi="Times New Roman"/>
          <w:iCs/>
        </w:rPr>
        <w:t xml:space="preserve"> do komisji konkursowej wyłaniającej kandydata na stanowisko dyrektora przedszkola;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wnioskuje wspólnie z dyrektorem o ustalenie przerw w funkcjonowaniu przedszkola;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wnioskuje wspólnie z radą pedagogiczną o nadanie, zmianę lub uchylenie imienia przedszkola;</w:t>
      </w:r>
    </w:p>
    <w:p w:rsidR="007A2473" w:rsidRPr="00F206CE" w:rsidRDefault="007A2473" w:rsidP="007A2473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celu wspierania statutowej działalności przedszkola rada rodziców może gromadzić fundusze z dobrowolnych składek rodziców oraz innych źródeł. Zasady wydatkowania funduszy określa regulamin rady rodziców.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21.  Zasady współdziałania organów przedszkola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Organy przedszkola współpracują ze sobą mając na uwadze wspomaganie rozwoju dzieci, ich dobro i bezpieczeństwo, a także jakość pracy przedszkola.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 gwarantuje pełny i prawidłowy przebieg informacji między organami przedszkola.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zebraniach rady rodziców może brać udział (z głosem doradczym) dyrektor przedszkola i ewentualnie inni członkowie rady pedagogicznej.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zebraniach rady pedagogicznej w miarę potrzeb i po wcześniejszym ustaleniu może brać udział rada rodziców lub jej przedstawiciele.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 informuje radę pedagogiczną oraz radę rodziców o wynikach ewaluacji zewnętrznej.</w:t>
      </w:r>
    </w:p>
    <w:p w:rsidR="007A2473" w:rsidRPr="00F206CE" w:rsidRDefault="007A2473" w:rsidP="007A2473">
      <w:pPr>
        <w:pStyle w:val="Akapitzlist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22.  Sposób rozwiązywania sporów między organami i innymi podmiotami przedszkola</w:t>
      </w:r>
    </w:p>
    <w:p w:rsidR="007A2473" w:rsidRPr="00F206CE" w:rsidRDefault="007A2473" w:rsidP="00A15FC5">
      <w:pPr>
        <w:pStyle w:val="Tekstpodstawowy2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Dyrektor przedszkola rozstrzyga wnoszone sprawy sporne pomiędzy organami z zachowaniem prawa oraz dobra publicznego.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Wydaje zalecenia wszystkim statutowym organom przedszkola zgodnie z posiadanymi kompetencjami.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Jeżeli uchwała statutowego organu jest niezgodna z obowiązującym prawem lub narusza interesy przedszkola i nie służy rozwojowi jej wychowanków wstrzymuje jej wykonanie lub informuje o</w:t>
      </w:r>
      <w:r w:rsidR="00A15FC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niezgodności z przepisami prawa właściwy organ przedszkola i uzgadnia z nim sposób postępowania w sprawie będącej przedmiotem uchwały lub sporu.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przypadku braku uzgodnienia</w:t>
      </w:r>
      <w:r w:rsidR="00A15FC5">
        <w:rPr>
          <w:rFonts w:ascii="Times New Roman" w:hAnsi="Times New Roman"/>
        </w:rPr>
        <w:t>,</w:t>
      </w:r>
      <w:r w:rsidRPr="00F206CE">
        <w:rPr>
          <w:rFonts w:ascii="Times New Roman" w:hAnsi="Times New Roman"/>
        </w:rPr>
        <w:t xml:space="preserve"> o którym mowa w ustępie 3, dyrektor przedszkola przekazuje sprawę do rozstrzygnięcia właściwemu organowi (prowadzącemu lub sprawującemu nadzór pedagogiczny).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Dyrektor przyjmuje wnioski i bada skargi dotyczące funkcjonowania przedszkola zgodnie z odrębnymi przepisami.</w:t>
      </w:r>
    </w:p>
    <w:p w:rsidR="007A2473" w:rsidRPr="00F206CE" w:rsidRDefault="007A2473" w:rsidP="007A2473">
      <w:pPr>
        <w:pStyle w:val="Nagwek3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7A2473" w:rsidRPr="00A15FC5" w:rsidRDefault="007A2473" w:rsidP="00A15FC5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15FC5">
        <w:rPr>
          <w:rFonts w:ascii="Times New Roman" w:hAnsi="Times New Roman"/>
          <w:b/>
          <w:color w:val="auto"/>
          <w:sz w:val="22"/>
          <w:szCs w:val="22"/>
        </w:rPr>
        <w:t>ROZDZIAŁ 7</w:t>
      </w:r>
    </w:p>
    <w:p w:rsidR="007A2473" w:rsidRPr="00F206CE" w:rsidRDefault="007A2473" w:rsidP="007A2473">
      <w:pPr>
        <w:shd w:val="clear" w:color="auto" w:fill="FFFFFF"/>
        <w:ind w:firstLine="44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ORGANIZACJA PRACY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23.  Akusz organizacji przedszkola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Szczegółową organizację wychowania i opieki w danym roku szkolnym określa arkusz organizacji przedszkola opracowany przez dyrektora.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Arkusz organizacji przedszkola zaopiniowany przez radę pedagogiczną i zatwierdza organ prowadzący Przedszkole.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Arkusz organizacji przedszkola przygotowuje dyrektor przedszkola wg zasad określonych w odrębnych przepisach, zasięga opinii zakładowych związków zawodowych i przekazuje organowi prowadzącemu przedszkole 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 prowadzący przedszkole, po uzyskaniu opinii organu sprawującego nadzór pedagogiczny zatwierdza arkusz organizacji przedszkola.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Do zatwierdzenia zmian w arkuszu organizacji przedszkola wymagane są odpowiednio opinie: rady pedagogicznej, związków zawodowych oraz organu sprawującego nadzór pedagogiczny.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Terminy opiniowania oraz przekazywania arkusza organizacji przedszkola do zatwierdzenia, 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także terminy i sposób wprowadzania zmian w arkuszu określają odrębne przepisy.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24. </w:t>
      </w:r>
      <w:r w:rsidR="00A15FC5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Organizacja i czas pracy przedszkola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Liczba miejsc organizacyjnych w przedszkolu wynosi 100.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Podstawową jednostką organizacyjną przedszkola jest oddział obejmujący dzieci w zbliżonym wieku, z uwzględnieniem ich potrzeb, zainteresowań, uzdolnień oraz rodzaju niepełnosprawności.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W przedszkolu można utworzyć łącznie 4 oddziały. 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Liczba dzieci w oddziale nie może przekraczać 25. 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funkcjonuje przez cały rok szkolny, z wyjątkiem przerw ustalonych przez organ prowadzący przedszkole, na wspólny wniosek dyrektora przedszkola i rady rodziców.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czynne jest w dni robocze w godzinach od 6:30 do 16:</w:t>
      </w:r>
      <w:r w:rsidR="00E40D33">
        <w:rPr>
          <w:sz w:val="22"/>
          <w:szCs w:val="22"/>
        </w:rPr>
        <w:t>0</w:t>
      </w:r>
      <w:r w:rsidRPr="00F206CE">
        <w:rPr>
          <w:sz w:val="22"/>
          <w:szCs w:val="22"/>
        </w:rPr>
        <w:t>0.</w:t>
      </w:r>
    </w:p>
    <w:p w:rsidR="007A2473" w:rsidRPr="00B92EA1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92EA1">
        <w:rPr>
          <w:rStyle w:val="UyteHipercze"/>
          <w:color w:val="auto"/>
          <w:sz w:val="22"/>
          <w:szCs w:val="22"/>
          <w:u w:val="none"/>
        </w:rPr>
        <w:t xml:space="preserve">Czas pracy przedszkola wynosi </w:t>
      </w:r>
      <w:r w:rsidR="00E40D33">
        <w:rPr>
          <w:rStyle w:val="UyteHipercze"/>
          <w:color w:val="auto"/>
          <w:sz w:val="22"/>
          <w:szCs w:val="22"/>
          <w:u w:val="none"/>
        </w:rPr>
        <w:t>9,5</w:t>
      </w:r>
      <w:r w:rsidRPr="00B92EA1">
        <w:rPr>
          <w:rStyle w:val="UyteHipercze"/>
          <w:color w:val="auto"/>
          <w:sz w:val="22"/>
          <w:szCs w:val="22"/>
          <w:u w:val="none"/>
        </w:rPr>
        <w:t xml:space="preserve"> godzin dziennie, w tym 5 godzin bezpłatnej opieki, wychowania i kształcenia w czasie ustalonym przez organ prowadzący tj. od 8.00 do13.00.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Dyrektor przedszkola powierza poszczególne oddziały opiece jednego lub dwu nauczycieli zależnie od czasu pracy oddziału i realizowanych w nim zadań oraz z uwzględnieniem propozycji rodziców dzieci danego oddziału.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Dla zapewnienia ciągłości i skuteczności pracy dydaktycznej, wychowawczej i opiekuńczej jest wskazane, aby ten sam nauczyciel opiekował się danym oddziałem do czasu zakończenia korzystania z wychowania przedszkolnego przez dzieci tego oddziału.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Na każdy oddział dodatkowo zatrudnia się woźną oddziałową, która współpracuje z nauczycielami w realizacji ich zadań. 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odpowiednio do potrzeb środowiskowych może prowadzić:</w:t>
      </w:r>
    </w:p>
    <w:p w:rsidR="007A2473" w:rsidRPr="00F206CE" w:rsidRDefault="007A2473" w:rsidP="00741A6F">
      <w:pPr>
        <w:pStyle w:val="Akapitzlist"/>
        <w:numPr>
          <w:ilvl w:val="0"/>
          <w:numId w:val="65"/>
        </w:numPr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kształcenie specjalne dla dzieci niepełnosprawnych, wymagających stosowania specjalnej organizacji nauki i metod pracy;</w:t>
      </w:r>
    </w:p>
    <w:p w:rsidR="007A2473" w:rsidRPr="00F206CE" w:rsidRDefault="007A2473" w:rsidP="00741A6F">
      <w:pPr>
        <w:pStyle w:val="Akapitzlist"/>
        <w:numPr>
          <w:ilvl w:val="0"/>
          <w:numId w:val="65"/>
        </w:numPr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Indywidualne obowiązkowe roczne przygotowanie przedszkolne dla dzieci, których stan zdrowia uniemożliwia lub znacznie utrudnia uczęszczanie do przedszkola.</w:t>
      </w:r>
    </w:p>
    <w:p w:rsidR="007A2473" w:rsidRPr="00A15FC5" w:rsidRDefault="007A2473" w:rsidP="00A15FC5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A15FC5">
        <w:rPr>
          <w:sz w:val="22"/>
          <w:szCs w:val="22"/>
        </w:rPr>
        <w:t>Dziecku objętemu kształceniem specjalnym dostosowuje się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w orzeczeniu o</w:t>
      </w:r>
      <w:r w:rsidR="00A15FC5">
        <w:rPr>
          <w:sz w:val="22"/>
          <w:szCs w:val="22"/>
        </w:rPr>
        <w:t> </w:t>
      </w:r>
      <w:r w:rsidRPr="00A15FC5">
        <w:rPr>
          <w:sz w:val="22"/>
          <w:szCs w:val="22"/>
        </w:rPr>
        <w:t>potrzebie kształcenia specjalnego.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zależności od rodzaju niepełnosprawności, w tym stopnia niepełnosprawności intelektualnej, dzieciom organizuje się kształcenie i wychowanie, które stosownie do potrzeb umożliwia naukę w dostępnym dla nich zakresie, usprawnianie zaburzonych funkcji, rewalidację oraz zapewnia specjalistyczną pomoc i opiekę.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mogą być tworzone zespoły wczesnego wspomagania rozwoju dziecka w celu pobudzania psychoruchowego i społecznego rozwoju dziecka, od chwili wykrycia niepełnosprawności do podjęcia nauki w szkole, prowadzonego bezpośrednio z dzieckiem i jego rodziną.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25.  Formy pracy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Praca wychowawczo-dydaktyczna i opiekuńcza prowadzona jest na podstawie programów wychowania przedszkolnego dopuszczonych przez dyrektora i wpisanych do przedszkolnego zestawu programów.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Organizację pracy przedszkola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 podstawie ramowego rozkładu dnia nauczyciel lub nauczyciele, którym powierzono opiekę nad</w:t>
      </w:r>
      <w:r w:rsidR="00A15FC5">
        <w:rPr>
          <w:sz w:val="22"/>
          <w:szCs w:val="22"/>
        </w:rPr>
        <w:t> </w:t>
      </w:r>
      <w:r w:rsidRPr="00F206CE">
        <w:rPr>
          <w:sz w:val="22"/>
          <w:szCs w:val="22"/>
        </w:rPr>
        <w:t>danym oddziałem, ustalają dla tego oddziału szczegółowy rozkład dnia, z uwzględnieniem potrzeb i zainteresowań dzieci.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Formami pracy w przedszkolu są:</w:t>
      </w:r>
    </w:p>
    <w:p w:rsidR="007A2473" w:rsidRPr="00F206CE" w:rsidRDefault="007A2473" w:rsidP="00741A6F">
      <w:pPr>
        <w:pStyle w:val="Akapitzlist"/>
        <w:numPr>
          <w:ilvl w:val="0"/>
          <w:numId w:val="66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Zajęcia i zabawy dowolne</w:t>
      </w:r>
    </w:p>
    <w:p w:rsidR="007A2473" w:rsidRPr="00F206CE" w:rsidRDefault="007A2473" w:rsidP="00741A6F">
      <w:pPr>
        <w:pStyle w:val="Akapitzlist"/>
        <w:numPr>
          <w:ilvl w:val="0"/>
          <w:numId w:val="66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Zajęcia obowiązkowe (kierowane)</w:t>
      </w:r>
    </w:p>
    <w:p w:rsidR="007A2473" w:rsidRPr="00F206CE" w:rsidRDefault="007A2473" w:rsidP="00741A6F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codzienne zajęcia o charakterze dydaktyczno-wychowawczym zaplanowane i kierowane przez nauczyciela,</w:t>
      </w:r>
    </w:p>
    <w:p w:rsidR="007A2473" w:rsidRPr="00F206CE" w:rsidRDefault="007A2473" w:rsidP="00741A6F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czynności samoobsługowe i prace użyteczne dzieci, </w:t>
      </w:r>
    </w:p>
    <w:p w:rsidR="007A2473" w:rsidRPr="00F206CE" w:rsidRDefault="007A2473" w:rsidP="00741A6F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spacery,</w:t>
      </w:r>
    </w:p>
    <w:p w:rsidR="007A2473" w:rsidRPr="00F206CE" w:rsidRDefault="007A2473" w:rsidP="00741A6F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wycieczki,</w:t>
      </w:r>
    </w:p>
    <w:p w:rsidR="007A2473" w:rsidRPr="00F206CE" w:rsidRDefault="007A2473" w:rsidP="00741A6F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uroczystości przedszkolne; </w:t>
      </w:r>
    </w:p>
    <w:p w:rsidR="007A2473" w:rsidRPr="00F206CE" w:rsidRDefault="007A2473" w:rsidP="007A2473">
      <w:pPr>
        <w:pStyle w:val="Akapitzlist"/>
        <w:autoSpaceDE w:val="0"/>
        <w:adjustRightInd w:val="0"/>
        <w:spacing w:line="276" w:lineRule="auto"/>
        <w:ind w:left="1134"/>
        <w:jc w:val="both"/>
        <w:rPr>
          <w:sz w:val="22"/>
          <w:szCs w:val="22"/>
        </w:rPr>
      </w:pPr>
    </w:p>
    <w:p w:rsidR="007A2473" w:rsidRPr="00F206CE" w:rsidRDefault="007A2473" w:rsidP="00741A6F">
      <w:pPr>
        <w:pStyle w:val="Akapitzlist"/>
        <w:numPr>
          <w:ilvl w:val="0"/>
          <w:numId w:val="66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Sytuacje okolicznościowe.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Godzina prowadzonych przez nauczyciela zajęć nauczania, wychowania i opieki w przedszkolu trwa 60 minut.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Czas prowadzonych w przedszkolu zajęć powinien być dostosowany do możliwości rozwojowych dzieci, z tym że czas prowadzonych w przedszkolu zajęć dydaktycznych wg przyjętego programu, zajęć religii, zajęć dodatkowych i zajęć rewalidacyjnych powinien wynosić:</w:t>
      </w:r>
    </w:p>
    <w:p w:rsidR="007A2473" w:rsidRPr="00F206CE" w:rsidRDefault="007A2473" w:rsidP="00741A6F">
      <w:pPr>
        <w:pStyle w:val="Akapitzlist"/>
        <w:numPr>
          <w:ilvl w:val="0"/>
          <w:numId w:val="102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 dziećmi w wieku 3–4 lat – około 15 minut;</w:t>
      </w:r>
    </w:p>
    <w:p w:rsidR="007A2473" w:rsidRPr="00F206CE" w:rsidRDefault="007A2473" w:rsidP="00741A6F">
      <w:pPr>
        <w:pStyle w:val="Akapitzlist"/>
        <w:numPr>
          <w:ilvl w:val="0"/>
          <w:numId w:val="102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z dziećmi w wieku 5–6 lat – około 30 minut.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b/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Czas trwania zajęć w zakresie form pomocy psychologiczno-pedagogicznej to 45 minut. Prowadzenie tych zajęć może być w czasie dłuższym lub krótszym odpowiednio do potrzeb i możliwości dzieci. 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F206CE">
        <w:rPr>
          <w:sz w:val="22"/>
          <w:szCs w:val="22"/>
        </w:rPr>
        <w:t xml:space="preserve">Sposób dokumentowania zajęć prowadzonych w przedszkolu określają odrębne przepisy. </w:t>
      </w:r>
    </w:p>
    <w:p w:rsidR="007A2473" w:rsidRPr="00F206CE" w:rsidRDefault="007A2473" w:rsidP="007A2473">
      <w:pPr>
        <w:pStyle w:val="NumberList"/>
        <w:tabs>
          <w:tab w:val="left" w:pos="-1593"/>
        </w:tabs>
        <w:spacing w:before="0" w:after="60" w:line="276" w:lineRule="auto"/>
        <w:ind w:right="322"/>
        <w:jc w:val="both"/>
        <w:rPr>
          <w:color w:val="auto"/>
          <w:sz w:val="22"/>
          <w:szCs w:val="22"/>
        </w:rPr>
      </w:pPr>
    </w:p>
    <w:p w:rsidR="007A2473" w:rsidRPr="00A15FC5" w:rsidRDefault="007A2473" w:rsidP="00A15FC5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15FC5">
        <w:rPr>
          <w:rFonts w:ascii="Times New Roman" w:hAnsi="Times New Roman"/>
          <w:b/>
          <w:color w:val="auto"/>
          <w:sz w:val="22"/>
          <w:szCs w:val="22"/>
        </w:rPr>
        <w:t>ROZDZIAŁ 8</w:t>
      </w:r>
    </w:p>
    <w:p w:rsidR="007A2473" w:rsidRPr="00F206CE" w:rsidRDefault="007A2473" w:rsidP="007A2473">
      <w:pPr>
        <w:pStyle w:val="NumberList"/>
        <w:shd w:val="clear" w:color="auto" w:fill="FFFFFF"/>
        <w:tabs>
          <w:tab w:val="left" w:pos="-1593"/>
        </w:tabs>
        <w:spacing w:before="0" w:after="60" w:line="276" w:lineRule="auto"/>
        <w:ind w:left="1080" w:hanging="1080"/>
        <w:jc w:val="center"/>
        <w:rPr>
          <w:b/>
          <w:bCs/>
          <w:color w:val="auto"/>
          <w:sz w:val="22"/>
          <w:szCs w:val="22"/>
        </w:rPr>
      </w:pPr>
      <w:r w:rsidRPr="00F206CE">
        <w:rPr>
          <w:b/>
          <w:bCs/>
          <w:color w:val="auto"/>
          <w:sz w:val="22"/>
          <w:szCs w:val="22"/>
        </w:rPr>
        <w:t>ZASADY ODPŁATNOŚCI</w:t>
      </w:r>
    </w:p>
    <w:p w:rsidR="007A2473" w:rsidRPr="00F206CE" w:rsidRDefault="007A2473" w:rsidP="007A2473">
      <w:pPr>
        <w:pStyle w:val="NumberList"/>
        <w:shd w:val="clear" w:color="auto" w:fill="FFFFFF"/>
        <w:tabs>
          <w:tab w:val="left" w:pos="-1593"/>
        </w:tabs>
        <w:spacing w:before="0" w:after="60" w:line="276" w:lineRule="auto"/>
        <w:ind w:left="1080" w:hanging="1080"/>
        <w:jc w:val="center"/>
        <w:rPr>
          <w:color w:val="auto"/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26.  Zasady odpłatności za pobyt w przedszkolu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Przedszkole </w:t>
      </w:r>
      <w:r w:rsidRPr="00F206CE">
        <w:rPr>
          <w:rFonts w:eastAsia="+mn-ea"/>
          <w:kern w:val="3"/>
          <w:sz w:val="22"/>
          <w:szCs w:val="22"/>
        </w:rPr>
        <w:t>zapewnia bezpłatne nauczanie, wychowanie i opiekę w czasie ustalonym przez organ prowadzący, nie krótszy niż 5 godzin dziennie.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Wysokość opłaty za świadczenia w zakresie opieki, wychowania i nauczania wykraczające poza 5</w:t>
      </w:r>
      <w:r w:rsidR="00A15FC5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godzin tzw. opłatę stałą ustala uchwałą Rady Miasta, jednak w wysokości nie przekraczającej 1 zł za każdą godzinę.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przypadku uczęszczania do przedszkola dziecka z innej gminy, która nie zawarła porozumienia z gminą Gostyń w sprawie refundowania kosztów pobytu dziecka w przedszkolu rodzice takiego dziecka uiszczają pełną opłatę w wysokości ustalonej przez organ prowadzący.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Przedszkole zapewnia odpłatne wyżywienie dla dzieci i pracowników przedszkola.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Zasady odpłatności za korzystanie z wyżywienia ustalane są na podstawie uchwały Rady Miasta.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Dzieci mają możliwość korzystania z trzech posiłków.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Rodzice ponoszą koszty przygotowania posiłków i tak zwaną opłatę stałą, którą ustala Rada Miasta i która nie podlega zwrotowi w przypadku nieobecności dziecka w przedszkolu.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Opłata stała nie jest wnoszona przez rodziców  (prawnych opiekunów) tylko w przypadku urlopowania dziecka na okres jednego pełnego miesiąca kalendarzowego.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Zgłoszenie o urlopowaniu dziecka musi nastąpić co najmniej w ostatnim dniu miesiąca, poprzedzającego miesiąc urlopowania i zawsze w formie pisemnej do dyrektora.</w:t>
      </w:r>
    </w:p>
    <w:p w:rsidR="007A2473" w:rsidRPr="00F206CE" w:rsidRDefault="007A2473" w:rsidP="00A15FC5">
      <w:pPr>
        <w:pStyle w:val="Tekstpodstawowy2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Wysokość stawki żywieniowej ustala dyrektor, w zależności od kalkulacji kosztów produktów zużytych do jego wytworzenia i jest niezależna od opłaty stałej. 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Odpłatność za wyżywienie i przygotowanie posiłków pobierana jest od rodziców za każdy miesiąc z góry, do 12-go każdego miesiąca. Wpłaty są wnoszone na konto przedszkola.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W przypadku nieobecności dziecka zwrotowi podlega dzienna stawka żywieniowa za każdy dzień nieobecności, </w:t>
      </w:r>
      <w:r w:rsidRPr="00F206CE">
        <w:rPr>
          <w:sz w:val="22"/>
          <w:szCs w:val="22"/>
          <w:shd w:val="clear" w:color="auto" w:fill="FFFFFF"/>
        </w:rPr>
        <w:t>z wyłączeniem pierwszego dnia nieobecności dziecka,</w:t>
      </w:r>
      <w:r w:rsidRPr="00F206CE">
        <w:rPr>
          <w:sz w:val="22"/>
          <w:szCs w:val="22"/>
        </w:rPr>
        <w:t xml:space="preserve"> w </w:t>
      </w:r>
      <w:r w:rsidR="00A15FC5" w:rsidRPr="00F206CE">
        <w:rPr>
          <w:sz w:val="22"/>
          <w:szCs w:val="22"/>
        </w:rPr>
        <w:t>przypadku,</w:t>
      </w:r>
      <w:r w:rsidRPr="00F206CE">
        <w:rPr>
          <w:sz w:val="22"/>
          <w:szCs w:val="22"/>
        </w:rPr>
        <w:t xml:space="preserve"> jeśli nieobecność nie była zgłoszona wcześniej. Zwrot następuje w następnym miesiącu rozliczeniowym.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okresie wakacyjnym, przy zmniejszonej liczbie dzieci uczęszczających do przedszkola, dyrektor Przedszkola może wprowadzić inne zasady obliczania kosztów wyżywienia zgodnie z miesięczną kalkulacją tych kosztów.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 xml:space="preserve">Personel przedszkola ma prawo do korzystania z wyżywienia na warunkach ustalonych przez organ prowadzący za wyjątkiem pracowników kuchni, którym koszty wyżywienia pokrywa organ prowadzący. </w:t>
      </w:r>
    </w:p>
    <w:p w:rsidR="007A2473" w:rsidRPr="00F206CE" w:rsidRDefault="007A2473" w:rsidP="007A2473">
      <w:pPr>
        <w:shd w:val="clear" w:color="auto" w:fill="FFFFFF"/>
        <w:ind w:firstLine="567"/>
        <w:jc w:val="both"/>
        <w:rPr>
          <w:rFonts w:ascii="Times New Roman" w:hAnsi="Times New Roman"/>
          <w:b/>
          <w:bCs/>
        </w:rPr>
      </w:pPr>
    </w:p>
    <w:p w:rsidR="007A2473" w:rsidRPr="00A15FC5" w:rsidRDefault="007A2473" w:rsidP="00A15FC5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15FC5">
        <w:rPr>
          <w:rFonts w:ascii="Times New Roman" w:hAnsi="Times New Roman"/>
          <w:b/>
          <w:color w:val="auto"/>
          <w:sz w:val="22"/>
          <w:szCs w:val="22"/>
        </w:rPr>
        <w:t>ROZDZIAŁ 9</w:t>
      </w:r>
    </w:p>
    <w:p w:rsidR="007A2473" w:rsidRPr="00F206CE" w:rsidRDefault="007A2473" w:rsidP="007A2473">
      <w:pPr>
        <w:shd w:val="clear" w:color="auto" w:fill="FFFFFF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  <w:bCs/>
        </w:rPr>
        <w:t>NAUCZYCIELE I INNI PRACOWNICY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27. </w:t>
      </w:r>
      <w:r w:rsidR="00A15FC5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Inne stanowiska kierownicze</w:t>
      </w:r>
    </w:p>
    <w:p w:rsidR="007A2473" w:rsidRPr="00F206CE" w:rsidRDefault="007A2473" w:rsidP="00741A6F">
      <w:pPr>
        <w:numPr>
          <w:ilvl w:val="0"/>
          <w:numId w:val="94"/>
        </w:numPr>
        <w:ind w:left="426" w:hanging="426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W przedszkolu może być utworzone stanowisko wicedyrektora.</w:t>
      </w:r>
    </w:p>
    <w:p w:rsidR="007A2473" w:rsidRPr="00F206CE" w:rsidRDefault="007A2473" w:rsidP="00741A6F">
      <w:pPr>
        <w:numPr>
          <w:ilvl w:val="0"/>
          <w:numId w:val="94"/>
        </w:numPr>
        <w:ind w:left="426" w:hanging="426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Powierzenia tego stanowiska i odwołania ze stanowiska dokonuje dyrektor przedszkola po zasięgnięciu opinii organu prowadzącego oraz rady pedagogicznej.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  <w:bCs/>
        </w:rPr>
        <w:t>§ 28.  Nauczyciele</w:t>
      </w:r>
    </w:p>
    <w:p w:rsidR="007A2473" w:rsidRPr="00F206CE" w:rsidRDefault="007A2473" w:rsidP="00A15F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W przedszkolu zatrudnieni są nauczyciele z przygotowaniem pedagogicznym odpowiednim do pracy z dziećmi w wieku przedszkolnym.</w:t>
      </w:r>
    </w:p>
    <w:p w:rsidR="007A2473" w:rsidRPr="00F206CE" w:rsidRDefault="007A2473" w:rsidP="00A15FC5">
      <w:pPr>
        <w:pStyle w:val="Tekstpodstawowywcity"/>
        <w:numPr>
          <w:ilvl w:val="0"/>
          <w:numId w:val="35"/>
        </w:numPr>
        <w:suppressAutoHyphens w:val="0"/>
        <w:autoSpaceDE/>
        <w:autoSpaceDN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Nauczyciel przedszkola prowadzi pracę </w:t>
      </w:r>
      <w:proofErr w:type="spellStart"/>
      <w:r w:rsidRPr="00F206CE">
        <w:rPr>
          <w:rFonts w:ascii="Times New Roman" w:hAnsi="Times New Roman"/>
          <w:sz w:val="22"/>
          <w:szCs w:val="22"/>
        </w:rPr>
        <w:t>dydaktyczno</w:t>
      </w:r>
      <w:proofErr w:type="spellEnd"/>
      <w:r w:rsidRPr="00F206CE">
        <w:rPr>
          <w:rFonts w:ascii="Times New Roman" w:hAnsi="Times New Roman"/>
          <w:sz w:val="22"/>
          <w:szCs w:val="22"/>
        </w:rPr>
        <w:t xml:space="preserve"> wychowawczą i opiekuńczą zgodnie z dopuszczonym programem wychowania przedszkolnego, odpowiada za jakość i wyniki tej pracy. Szanuje godność dziecka i respektuje jego prawa.</w:t>
      </w:r>
    </w:p>
    <w:p w:rsidR="007A2473" w:rsidRPr="00F206CE" w:rsidRDefault="007A2473" w:rsidP="00A15FC5">
      <w:pPr>
        <w:pStyle w:val="Tekstpodstawowywcity"/>
        <w:numPr>
          <w:ilvl w:val="0"/>
          <w:numId w:val="35"/>
        </w:numPr>
        <w:suppressAutoHyphens w:val="0"/>
        <w:autoSpaceDE/>
        <w:autoSpaceDN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Nauczyciel jest równocześnie wychowawcą grupy. </w:t>
      </w:r>
    </w:p>
    <w:p w:rsidR="007A2473" w:rsidRPr="00F206CE" w:rsidRDefault="007A2473" w:rsidP="00A15FC5">
      <w:pPr>
        <w:pStyle w:val="Tekstpodstawowywcity"/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</w:p>
    <w:p w:rsidR="007A2473" w:rsidRPr="00F206CE" w:rsidRDefault="007A2473" w:rsidP="00A15FC5">
      <w:pPr>
        <w:pStyle w:val="Tekstpodstawowywcity"/>
        <w:numPr>
          <w:ilvl w:val="0"/>
          <w:numId w:val="35"/>
        </w:numPr>
        <w:suppressAutoHyphens w:val="0"/>
        <w:autoSpaceDE/>
        <w:autoSpaceDN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Do zakresu zadań nauczyciela należy: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opieka i odpowiedzialność za życie, zdrowie i bezpieczeństwo dzieci podczas pobytu w przedszkolu i poza jego terenem w czasie wycieczek, spacerów itp.;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planowanie i prowadzenie pracy dydaktyczno-wychowawczej zgodnie z dopuszczonym programem, ponoszenie odpowiedzialności za jej jakość,;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wspieranie rozwoju psychofizycznego dziecka, jego zdolności i zainteresowań; 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prowadzenie obserwacji pedagogicznych mających na celu poznanie możliwości i potrzeb rozwojowych dzieci oraz dokumentowanie tych obserwacji w indywidualnej teczce;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ustalanie wniosków do indywidualizacji oddziaływań ze względu na potrzeby i możliwości dzieci, w tym trudności, deficyty oraz zainteresowania i uzdolnienia;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 xml:space="preserve">dokonanie analizy gotowości do nauki w szkole w odniesieniu do dzieci, które są objęte obowiązkowym rocznym przygotowaniem przedszkolnym oraz dzieci których rodzice złożyli wniosek do dyrektora przedszkola najpóźniej do 30 września </w:t>
      </w:r>
      <w:r w:rsidRPr="00F206CE">
        <w:rPr>
          <w:rFonts w:ascii="Times New Roman" w:hAnsi="Times New Roman"/>
        </w:rPr>
        <w:t>roku poprzedzającego rok szkolny, w którym te dzieci mogą rozpocząć naukę w szkole podstawowej.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wykorzystanie wyników obserwacji do planowania pracy z grupą, indywidualizacji oddziaływań oraz udzielania pomocy psychologiczno-pedagogicznej w toku bieżącej pracy;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stosowanie metod i form wychowania przedszkolnego;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</w:rPr>
        <w:t>włączanie do praktyki pedagogicznej twórczych i nowoczesnych metod nauczania i wychowania dostosowanych do indywidualnych potrzeb i możliwości dzieci;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współpraca ze specjalistami i instytucjami świadczącymi pomoc psychologiczno-pedagogiczną, zdrowotną, inną, odpowiednią do potrzeb i sytuacji społecznej dziecka;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planowanie własnego rozwoju zawodowego - systematyczne podnoszenie swoich kompetencji zawodowych przez aktywne uczestnictwo w różnych formach doskonalenia zawodowego zgodnie z potrzebami przedszkola;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dbałość o warsztat pracy przez gromadzenie pomocy dydaktycznych oraz troska o estetykę powierzonej sali przedszkolnej;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udział w pracach rady pedagogicznej zgodnie z regulaminem i kompetencjami rady pedagogicznej;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 w pracach zespołów zadaniowych zgodnie z powołaniem dyrektora;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współdziałanie z rodzicami w sprawach wychowania i nauczania dzieci 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uwzględnieniem prawa rodziców do znajomości zadań wynikających w szczególności 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programu wychowania przedszkolnego realizowanego w danym oddziale i uzyskiwania informacji dotyczących dziecka, jego zachowania i rozwoju;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dokumentacji przebiegu nauczania, działalności wychowawczej i opiekuńczej zgodnie z obowiązującymi przepisami;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zabezpieczenie danych osobowych dzieci i rodziców, do których ma dostęp;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realizacja uchwał i wniosków rady pedagogicznej, wniosków i zaleceń dyrektora oraz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osób kontrolujących;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realizacja innych zadań zleconych przez dyrektora przedszkola a wynikających</w:t>
      </w:r>
      <w:r w:rsidR="00E63375">
        <w:rPr>
          <w:rFonts w:ascii="Times New Roman" w:hAnsi="Times New Roman"/>
        </w:rPr>
        <w:t xml:space="preserve"> </w:t>
      </w:r>
      <w:r w:rsidRPr="00F206CE">
        <w:rPr>
          <w:rFonts w:ascii="Times New Roman" w:hAnsi="Times New Roman"/>
        </w:rPr>
        <w:t>z bieżącej działalności placówki.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otacza indywidualną opieką każdego ze swoich wychowanków i utrzymuje kontakt z</w:t>
      </w:r>
      <w:r w:rsidR="00E63375">
        <w:rPr>
          <w:rFonts w:ascii="Times New Roman" w:hAnsi="Times New Roman"/>
          <w:color w:val="auto"/>
          <w:sz w:val="22"/>
          <w:szCs w:val="22"/>
        </w:rPr>
        <w:t> </w:t>
      </w:r>
      <w:r w:rsidRPr="00F206CE">
        <w:rPr>
          <w:rFonts w:ascii="Times New Roman" w:hAnsi="Times New Roman"/>
          <w:color w:val="auto"/>
          <w:sz w:val="22"/>
          <w:szCs w:val="22"/>
        </w:rPr>
        <w:t>ich rodzicami w celu wspierania rozwoju dziecka na miarę jego możliwości i potrzeb. Informacji dotyczących dzieci udzielają rodzicom wyłącznie dyrektor i nauczyciele. Kompetencji takich nie posiadają pracownicy niepedagogiczni;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współpracuje z nauczycielem współprowadzącym grupę w zakresie planowania pracy, realizacji oraz analizy podjętych działań, ustalania i wdrażania wniosków odnoszących się do grupy oraz poszczególnych dzieci;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współpracuje z pracownikami niepedagogicznym oraz specjalistami zatrudnionymi w</w:t>
      </w:r>
      <w:r w:rsidR="00E63375">
        <w:rPr>
          <w:rFonts w:ascii="Times New Roman" w:hAnsi="Times New Roman"/>
          <w:color w:val="auto"/>
          <w:sz w:val="22"/>
          <w:szCs w:val="22"/>
        </w:rPr>
        <w:t> </w:t>
      </w:r>
      <w:r w:rsidRPr="00F206CE">
        <w:rPr>
          <w:rFonts w:ascii="Times New Roman" w:hAnsi="Times New Roman"/>
          <w:color w:val="auto"/>
          <w:sz w:val="22"/>
          <w:szCs w:val="22"/>
        </w:rPr>
        <w:t>przedszkolu na rzecz wspierania rozwoju dzieci;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ma prawo: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Wyboru lub opracowania programu;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Doboru pedagogicznych zasad, metod i form pracy odpowiednio do potrzeb i możliwości dzieci;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Korzystania z uprawnień przysługujących nauczycielom i pracownikom zawartych w odrębnych przepisach;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 xml:space="preserve">Rozwoju i awansu zawodowego; 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Korzystania w swojej pracy z pomocy merytorycznej i metodycznej ze strony dyrektora, rady pedagogicznej, wyspecjalizowanych placówek i instytucji naukowo-oświatowych.</w:t>
      </w:r>
    </w:p>
    <w:p w:rsidR="007A2473" w:rsidRPr="00F206CE" w:rsidRDefault="007A2473" w:rsidP="00E6337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Nauczyciel dokonuje ewaluacji pracy własnej oraz wdraża podjęte wnioski na rzecz własnego rozwoju zawodowego.</w:t>
      </w:r>
    </w:p>
    <w:p w:rsidR="007A2473" w:rsidRPr="00F206CE" w:rsidRDefault="007A2473" w:rsidP="00E6337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Praca nauczyciela podlega ocenie zgodnie z odrębnymi przepisami.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29.  Specjaliści</w:t>
      </w:r>
    </w:p>
    <w:p w:rsidR="007A2473" w:rsidRPr="00F206CE" w:rsidRDefault="007A2473" w:rsidP="00741A6F">
      <w:pPr>
        <w:numPr>
          <w:ilvl w:val="0"/>
          <w:numId w:val="4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Przedszkole może zatrudniać nauczycieli do współorganizowania kształcenia i wychowania oraz specjalistów w zależności od potrzeb w zakresie pomocy psychologiczno-pedagogicznej oraz</w:t>
      </w:r>
      <w:r w:rsidR="00E63375">
        <w:rPr>
          <w:rFonts w:ascii="Times New Roman" w:hAnsi="Times New Roman"/>
          <w:bCs/>
        </w:rPr>
        <w:t> </w:t>
      </w:r>
      <w:r w:rsidRPr="00F206CE">
        <w:rPr>
          <w:rFonts w:ascii="Times New Roman" w:hAnsi="Times New Roman"/>
          <w:bCs/>
        </w:rPr>
        <w:t>kształcenia specjalnego.</w:t>
      </w:r>
    </w:p>
    <w:p w:rsidR="007A2473" w:rsidRPr="00F206CE" w:rsidRDefault="007A2473" w:rsidP="00741A6F">
      <w:pPr>
        <w:numPr>
          <w:ilvl w:val="0"/>
          <w:numId w:val="4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</w:rPr>
        <w:t>Zadania specjalistów i innych nauczycieli:</w:t>
      </w:r>
    </w:p>
    <w:p w:rsidR="007A2473" w:rsidRPr="00F206CE" w:rsidRDefault="007A2473" w:rsidP="00741A6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 zadań pedagoga i psychologa w przedszkolu należy: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diagnozowanie indywidualnych potrzeb rozwojowych i edukacyjnych oraz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możliwości psychofizycznych dzieci w celu określenia mocnych stron, predyspozycji, zainteresowań i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uzdolnień oraz przyczyn niepowodzeń edukacyjnych lub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trudności w funkcjonowaniu</w:t>
      </w:r>
      <w:r w:rsidR="00E63375">
        <w:rPr>
          <w:rFonts w:ascii="Times New Roman" w:hAnsi="Times New Roman"/>
        </w:rPr>
        <w:t>,</w:t>
      </w:r>
      <w:r w:rsidRPr="00F206CE">
        <w:rPr>
          <w:rFonts w:ascii="Times New Roman" w:hAnsi="Times New Roman"/>
        </w:rPr>
        <w:t xml:space="preserve"> w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tym barier i ograniczeń utrudniających funkcjonowanie dziecka i jego uczestnictwo w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życiu przedszkola,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diagnozowanie sytuacji wychowawczych w przedszkolu w celu rozwiązywania problemów wychowawczych stanowiących barierę i ograniczających aktywne i pełne uczestnictwo w życiu przedszkola,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minimalizowanie skutków zaburzeń rozwojowych, zapobieganie zaburzeniom zachowania oraz inicjowanie różnych form pomocy w środowisku przedszkolnym i poza przedszkolnym dzieci,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inicjowanie i prowadzenie działań mediacyjnych i interwencyjnych w sytuacjach kryzysowych,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pomoc rodzicom i nauczycielom w rozpoznawaniu i rozwijaniu indywidualnych możliwości, predyspozycji i uzdolnień dzieci,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nauczycieli i innych specjalistów:</w:t>
      </w:r>
    </w:p>
    <w:p w:rsidR="00E63375" w:rsidRPr="00E63375" w:rsidRDefault="007A2473" w:rsidP="00741A6F">
      <w:pPr>
        <w:pStyle w:val="Akapitzlist"/>
        <w:numPr>
          <w:ilvl w:val="0"/>
          <w:numId w:val="112"/>
        </w:numPr>
        <w:autoSpaceDE w:val="0"/>
        <w:adjustRightInd w:val="0"/>
        <w:ind w:left="1985" w:hanging="284"/>
        <w:jc w:val="both"/>
        <w:rPr>
          <w:sz w:val="22"/>
          <w:szCs w:val="22"/>
        </w:rPr>
      </w:pPr>
      <w:r w:rsidRPr="00E63375">
        <w:rPr>
          <w:sz w:val="22"/>
          <w:szCs w:val="22"/>
        </w:rPr>
        <w:t>w rozpoznawaniu potrzeb rozwojowych i edukacyjnych oraz możliwości psychofizycznych dzieci  w celu określenia mocnych stron, predyspozycji, zainteresowań i uzdolnień dzieci oraz przyczyn niepowodzeń edukacyjnych lub</w:t>
      </w:r>
      <w:r w:rsidR="00E63375">
        <w:rPr>
          <w:sz w:val="22"/>
          <w:szCs w:val="22"/>
        </w:rPr>
        <w:t> </w:t>
      </w:r>
      <w:r w:rsidRPr="00E63375">
        <w:rPr>
          <w:sz w:val="22"/>
          <w:szCs w:val="22"/>
        </w:rPr>
        <w:t>trudności w funkcjonowaniu dzieci, w tym barier i ograniczeń  utrudniających funkcjonowanie dziecka i pełne uczestnictwo w życiu przedszkola,</w:t>
      </w:r>
    </w:p>
    <w:p w:rsidR="007A2473" w:rsidRPr="00E63375" w:rsidRDefault="007A2473" w:rsidP="00741A6F">
      <w:pPr>
        <w:pStyle w:val="Akapitzlist"/>
        <w:numPr>
          <w:ilvl w:val="0"/>
          <w:numId w:val="112"/>
        </w:numPr>
        <w:autoSpaceDE w:val="0"/>
        <w:adjustRightInd w:val="0"/>
        <w:ind w:left="1701" w:firstLine="0"/>
        <w:jc w:val="both"/>
        <w:rPr>
          <w:sz w:val="22"/>
          <w:szCs w:val="22"/>
        </w:rPr>
      </w:pPr>
      <w:r w:rsidRPr="00E63375">
        <w:rPr>
          <w:sz w:val="22"/>
          <w:szCs w:val="22"/>
        </w:rPr>
        <w:t>w udzielaniu przez nich pomocy psychologiczno-pedagogicznej.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</w:rPr>
      </w:pPr>
      <w:r w:rsidRPr="00E63375">
        <w:rPr>
          <w:rFonts w:ascii="Times New Roman" w:hAnsi="Times New Roman"/>
        </w:rPr>
        <w:t>podejmowanie działań w zakresie profilaktyki różnych problemów dzieci w wieku</w:t>
      </w:r>
      <w:r w:rsidRPr="00F206CE">
        <w:rPr>
          <w:rFonts w:ascii="Times New Roman" w:hAnsi="Times New Roman"/>
        </w:rPr>
        <w:t xml:space="preserve"> przedszkolnym,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udzielanie dzieciom pomocy psychologiczno-pedagogicznej w formach odpowiednich do rozpoznanych potrzeb,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udział w pracach zespołu powołanego dla dziecka posiadającego orzeczenie o potrzebie kształcenia specjalnego, w tym opracowywanie wielospecjalistycznej oceny funkcjonowania dziecka oraz indywidualnego programu edukacyjno-terapeutycznego,</w:t>
      </w:r>
    </w:p>
    <w:p w:rsidR="007A2473" w:rsidRPr="00E63375" w:rsidRDefault="007A2473" w:rsidP="00741A6F">
      <w:pPr>
        <w:numPr>
          <w:ilvl w:val="0"/>
          <w:numId w:val="42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udzielanie pomocy psychologiczno-pedagogicznej rodzicom w rozwiązywaniu problemów edukacyjnych i wychowawczych oraz rozwijanie ich umiejętności wychowawczych.</w:t>
      </w:r>
    </w:p>
    <w:p w:rsidR="007A2473" w:rsidRPr="00E63375" w:rsidRDefault="007A2473" w:rsidP="00E63375">
      <w:pPr>
        <w:pStyle w:val="Akapitzlist"/>
        <w:numPr>
          <w:ilvl w:val="2"/>
          <w:numId w:val="22"/>
        </w:numPr>
        <w:autoSpaceDE w:val="0"/>
        <w:adjustRightInd w:val="0"/>
        <w:ind w:left="426" w:hanging="426"/>
        <w:jc w:val="both"/>
        <w:rPr>
          <w:sz w:val="22"/>
          <w:szCs w:val="22"/>
        </w:rPr>
      </w:pPr>
      <w:r w:rsidRPr="00E63375">
        <w:rPr>
          <w:sz w:val="22"/>
          <w:szCs w:val="22"/>
        </w:rPr>
        <w:t>Do zadań logopedy w przedszkolu należy:</w:t>
      </w:r>
    </w:p>
    <w:p w:rsidR="007A2473" w:rsidRPr="00F206CE" w:rsidRDefault="007A2473" w:rsidP="00741A6F">
      <w:pPr>
        <w:numPr>
          <w:ilvl w:val="0"/>
          <w:numId w:val="4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diagnozowanie logopedyczne, w tym prowadzenie badań przesiewowych w celu ustalenia stanu mowy dzieci,</w:t>
      </w:r>
    </w:p>
    <w:p w:rsidR="007A2473" w:rsidRPr="00F206CE" w:rsidRDefault="007A2473" w:rsidP="00741A6F">
      <w:pPr>
        <w:numPr>
          <w:ilvl w:val="0"/>
          <w:numId w:val="4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terapii logopedycznej,</w:t>
      </w:r>
    </w:p>
    <w:p w:rsidR="007A2473" w:rsidRPr="00F206CE" w:rsidRDefault="007A2473" w:rsidP="00741A6F">
      <w:pPr>
        <w:numPr>
          <w:ilvl w:val="0"/>
          <w:numId w:val="4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porad i konsultacji dla dzieci i rodziców w zakresie stymulacji rozwoju mowy dzieci i eliminowania jej zaburzeń,</w:t>
      </w:r>
    </w:p>
    <w:p w:rsidR="007A2473" w:rsidRPr="00F206CE" w:rsidRDefault="007A2473" w:rsidP="00741A6F">
      <w:pPr>
        <w:numPr>
          <w:ilvl w:val="0"/>
          <w:numId w:val="4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podejmowanie działań profilaktycznych zapobiegających powstawaniu zaburzeń komunikacji językowej we współpracy z rodzicami dzieci,</w:t>
      </w:r>
    </w:p>
    <w:p w:rsidR="007A2473" w:rsidRPr="00F206CE" w:rsidRDefault="007A2473" w:rsidP="00741A6F">
      <w:pPr>
        <w:numPr>
          <w:ilvl w:val="0"/>
          <w:numId w:val="4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nauczycieli i innych specjalistów w udzielaniu pomocy psychologiczno-pedagogicznej,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nauczycieli i innych specjalistów:</w:t>
      </w:r>
    </w:p>
    <w:p w:rsidR="007A2473" w:rsidRPr="00F206CE" w:rsidRDefault="007A2473" w:rsidP="00741A6F">
      <w:pPr>
        <w:numPr>
          <w:ilvl w:val="0"/>
          <w:numId w:val="108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rozpoznawaniu potrzeb rozwojowych i edukacyjnych oraz możliwości psychofizycznych dzieci  w celu określenia mocnych stron, predyspozycji, zainteresowań i uzdolnień dzieci oraz przyczyn niepowodzeń edukacyjnych lub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trudności w funkcjonowaniu dzieci, w tym barier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ograniczeń utrudniających funkcjonowanie dziecka i pełne uczestnictwo w życiu przedszkola,</w:t>
      </w:r>
    </w:p>
    <w:p w:rsidR="007A2473" w:rsidRPr="00F206CE" w:rsidRDefault="007A2473" w:rsidP="00741A6F">
      <w:pPr>
        <w:numPr>
          <w:ilvl w:val="0"/>
          <w:numId w:val="108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udzielaniu przez nich pomocy psychologiczno-pedagogicznej,</w:t>
      </w:r>
    </w:p>
    <w:p w:rsidR="007A2473" w:rsidRPr="002B7BD5" w:rsidRDefault="007A2473" w:rsidP="00741A6F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 w pracach zespołu powołanego dla dziecka posiadającego orzeczenie o potrzebie kształcenia specjalnego, w tym opracowywanie wielospecjalistycznej oceny funkcjonowania dziecka oraz indywidualnego programu edukacyjno-terapeutycznego.</w:t>
      </w:r>
    </w:p>
    <w:p w:rsidR="007A2473" w:rsidRPr="002B7BD5" w:rsidRDefault="002B7BD5" w:rsidP="002B7BD5">
      <w:pPr>
        <w:autoSpaceDE w:val="0"/>
        <w:adjustRightInd w:val="0"/>
        <w:jc w:val="both"/>
        <w:rPr>
          <w:rFonts w:ascii="Times New Roman" w:hAnsi="Times New Roman"/>
        </w:rPr>
      </w:pPr>
      <w:r w:rsidRPr="002B7BD5">
        <w:rPr>
          <w:rFonts w:ascii="Times New Roman" w:hAnsi="Times New Roman"/>
        </w:rPr>
        <w:t xml:space="preserve">4. </w:t>
      </w:r>
      <w:r w:rsidR="007A2473" w:rsidRPr="002B7BD5">
        <w:rPr>
          <w:rFonts w:ascii="Times New Roman" w:hAnsi="Times New Roman"/>
        </w:rPr>
        <w:t>Do zadań terapeuty pedagogicznego należy:</w:t>
      </w:r>
    </w:p>
    <w:p w:rsidR="007A2473" w:rsidRPr="00F206CE" w:rsidRDefault="007A2473" w:rsidP="00741A6F">
      <w:pPr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 xml:space="preserve">prowadzenie badań i działań diagnostycznych dzieci z zaburzeniami i odchyleniami rozwojowymi lub specyficznymi trudnościami w uczeniu się </w:t>
      </w:r>
      <w:r w:rsidRPr="00F206CE">
        <w:rPr>
          <w:rFonts w:ascii="Times New Roman" w:hAnsi="Times New Roman"/>
          <w:lang w:eastAsia="pl-PL"/>
        </w:rPr>
        <w:t>w celu rozpoznawania trudności oraz monitorowania efektów oddziaływań terapeutycznych</w:t>
      </w:r>
      <w:r w:rsidRPr="00F206CE">
        <w:rPr>
          <w:rFonts w:ascii="Times New Roman" w:hAnsi="Times New Roman"/>
        </w:rPr>
        <w:t>,</w:t>
      </w:r>
    </w:p>
    <w:p w:rsidR="007A2473" w:rsidRPr="00F206CE" w:rsidRDefault="007A2473" w:rsidP="00741A6F">
      <w:pPr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rozpoznawanie przyczyn utrudniających dzieciom aktywne i pełne uczestnictwo w życiu przedszkola,</w:t>
      </w:r>
    </w:p>
    <w:p w:rsidR="007A2473" w:rsidRPr="00F206CE" w:rsidRDefault="007A2473" w:rsidP="00741A6F">
      <w:pPr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zajęć korekcyjno-kompensacyjnych, zajęć niwelujących problemy emocjonalno-społeczne oraz innych zajęć o charakterze terapeutycznym,</w:t>
      </w:r>
    </w:p>
    <w:p w:rsidR="007A2473" w:rsidRPr="00F206CE" w:rsidRDefault="007A2473" w:rsidP="00741A6F">
      <w:pPr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podejmowanie działań profilaktycznych zapobiegających niepowodzeniom edukacyjnym dzieci, we współpracy z rodzicami uczniów,</w:t>
      </w:r>
    </w:p>
    <w:p w:rsidR="007A2473" w:rsidRPr="00F206CE" w:rsidRDefault="007A2473" w:rsidP="00741A6F">
      <w:pPr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nauczycieli i innych specjalistów w udzielaniu pomocy psychologiczno-pedagogicznej.</w:t>
      </w:r>
    </w:p>
    <w:p w:rsidR="007A2473" w:rsidRPr="002B7BD5" w:rsidRDefault="007A2473" w:rsidP="002B7BD5">
      <w:pPr>
        <w:pStyle w:val="Akapitzlist"/>
        <w:numPr>
          <w:ilvl w:val="0"/>
          <w:numId w:val="35"/>
        </w:numPr>
        <w:autoSpaceDE w:val="0"/>
        <w:adjustRightInd w:val="0"/>
        <w:ind w:left="426" w:hanging="426"/>
        <w:jc w:val="both"/>
        <w:rPr>
          <w:sz w:val="22"/>
          <w:szCs w:val="22"/>
        </w:rPr>
      </w:pPr>
      <w:r w:rsidRPr="002B7BD5">
        <w:rPr>
          <w:sz w:val="22"/>
          <w:szCs w:val="22"/>
        </w:rPr>
        <w:t>Do zadań pedagoga specjalnego należy: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wspólnie z nauczycielami przedszkola zajęć edukacyjnych,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realizacja wspólnie z innymi nauczycielami i ze specjalistami zintegrowanych działań i zajęć, określonych w indywidualnym programie edukacyjno-terapeutycznym,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wspólnie z innymi nauczycielami i ze specjalistami pracy wychowawczej z dziećmi niepełnosprawnymi,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miarę potrzeb prowadzenie indywidualnych zajęć z dziećmi niepełnosprawnymi,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udział, w miarę potrzeb, w zajęciach edukacyjnych prowadzonych przez nauczycieli oraz w zintegrowanych działaniach i zajęciach, określonych w programie IPET, realizowanych przez nauczycieli i specjalistów,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pomoc nauczycielom prowadzącym zajęcia edukacyjne oraz nauczycielom i specjalistom realizującym zintegrowane działania i zajęcia, określone w programie, w</w:t>
      </w:r>
      <w:r w:rsidR="002B7BD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doborze form i metod pracy z dziećmi niepełnosprawnymi.</w:t>
      </w:r>
    </w:p>
    <w:p w:rsidR="007A2473" w:rsidRPr="002B7BD5" w:rsidRDefault="007A2473" w:rsidP="002B7BD5">
      <w:pPr>
        <w:pStyle w:val="Akapitzlist"/>
        <w:numPr>
          <w:ilvl w:val="0"/>
          <w:numId w:val="35"/>
        </w:numPr>
        <w:tabs>
          <w:tab w:val="left" w:pos="1701"/>
        </w:tabs>
        <w:autoSpaceDE w:val="0"/>
        <w:adjustRightInd w:val="0"/>
        <w:ind w:left="426" w:hanging="426"/>
        <w:jc w:val="both"/>
        <w:rPr>
          <w:sz w:val="22"/>
          <w:szCs w:val="22"/>
        </w:rPr>
      </w:pPr>
      <w:r w:rsidRPr="002B7BD5">
        <w:rPr>
          <w:sz w:val="22"/>
          <w:szCs w:val="22"/>
        </w:rPr>
        <w:t>Specjalista ma obowiązek planowania własnego rozwoju zawodowego - systematyczne podnoszenie swoich kompetencji zawodowych przez aktywne uczestnictwo w różnych formach doskonalenia zawodowego zgodnie z potrzebami przedszkola;</w:t>
      </w:r>
    </w:p>
    <w:p w:rsidR="007A2473" w:rsidRPr="002B7BD5" w:rsidRDefault="007A2473" w:rsidP="002B7BD5">
      <w:pPr>
        <w:numPr>
          <w:ilvl w:val="0"/>
          <w:numId w:val="35"/>
        </w:numPr>
        <w:tabs>
          <w:tab w:val="left" w:pos="17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B7BD5">
        <w:rPr>
          <w:rFonts w:ascii="Times New Roman" w:hAnsi="Times New Roman"/>
        </w:rPr>
        <w:t xml:space="preserve">Praca specjalistów oraz nauczycieli o specjalności pedagogika specjalna zatrudnionych do współorganizowania kształcenia specjalnego podlega ocenie pracy wg odrębnych przepisów. </w:t>
      </w:r>
    </w:p>
    <w:p w:rsidR="007A2473" w:rsidRPr="00F206CE" w:rsidRDefault="007A2473" w:rsidP="007A2473">
      <w:pPr>
        <w:tabs>
          <w:tab w:val="left" w:pos="1701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30.  Pracownicy niepedagogiczni</w:t>
      </w:r>
    </w:p>
    <w:p w:rsidR="007A2473" w:rsidRPr="00F206CE" w:rsidRDefault="007A2473" w:rsidP="0089443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zatrudnieni są pracownicy administracji i obsługi.</w:t>
      </w:r>
    </w:p>
    <w:p w:rsidR="007A2473" w:rsidRPr="00F206CE" w:rsidRDefault="007A2473" w:rsidP="0089443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Podstawowym zadaniem pracowników niepedagogicznych jest zapewnienie sprawnego działania przedszkola jako instytucji publicznej, utrzymanie obiektu i jego otoczenia w ładzie i czystości. </w:t>
      </w:r>
    </w:p>
    <w:p w:rsidR="007A2473" w:rsidRPr="00F206CE" w:rsidRDefault="007A2473" w:rsidP="0089443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Wszyscy pracownicy są zobowiązani natychmiast reagować na:</w:t>
      </w:r>
    </w:p>
    <w:p w:rsidR="007A2473" w:rsidRPr="00F206CE" w:rsidRDefault="007A2473" w:rsidP="0089443C">
      <w:pPr>
        <w:pStyle w:val="Akapitzlist"/>
        <w:numPr>
          <w:ilvl w:val="0"/>
          <w:numId w:val="39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wszelkie dostrzeżone sytuacje lub zachowania, stanowiące zagrożenie bezpieczeństwa dzieci;</w:t>
      </w:r>
    </w:p>
    <w:p w:rsidR="007A2473" w:rsidRPr="00F206CE" w:rsidRDefault="007A2473" w:rsidP="0089443C">
      <w:pPr>
        <w:pStyle w:val="Akapitzlist"/>
        <w:numPr>
          <w:ilvl w:val="0"/>
          <w:numId w:val="39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osoby postronne, przebywające na terenie Przedszkola i zawiadomić o tym dyrektora.</w:t>
      </w:r>
    </w:p>
    <w:p w:rsidR="007A2473" w:rsidRPr="00F206CE" w:rsidRDefault="007A2473" w:rsidP="0089443C">
      <w:pPr>
        <w:numPr>
          <w:ilvl w:val="0"/>
          <w:numId w:val="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Szczegółowy zakres obowiązków pracowników niepedagogicznych ustala dyrektor Przedszkola. </w:t>
      </w:r>
    </w:p>
    <w:p w:rsidR="007A2473" w:rsidRPr="00F206CE" w:rsidRDefault="007A2473" w:rsidP="0089443C">
      <w:pPr>
        <w:numPr>
          <w:ilvl w:val="0"/>
          <w:numId w:val="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Stosunek pracy pracowników administracji i obsługi regulują odrębne przepisy. </w:t>
      </w:r>
    </w:p>
    <w:p w:rsidR="007A2473" w:rsidRPr="00F206CE" w:rsidRDefault="007A2473" w:rsidP="0089443C">
      <w:pPr>
        <w:numPr>
          <w:ilvl w:val="0"/>
          <w:numId w:val="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Obowiązki pracowników niepedagogicznych:</w:t>
      </w:r>
    </w:p>
    <w:p w:rsidR="007A2473" w:rsidRPr="00F206CE" w:rsidRDefault="007A2473" w:rsidP="00741A6F">
      <w:pPr>
        <w:pStyle w:val="Akapitzlist"/>
        <w:numPr>
          <w:ilvl w:val="0"/>
          <w:numId w:val="68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nauczyciela</w:t>
      </w:r>
    </w:p>
    <w:p w:rsidR="007A2473" w:rsidRPr="00F206CE" w:rsidRDefault="007A2473" w:rsidP="00741A6F">
      <w:pPr>
        <w:pStyle w:val="Bezodstpw"/>
        <w:numPr>
          <w:ilvl w:val="0"/>
          <w:numId w:val="69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Podlega bezpośrednio dyrektorowi;</w:t>
      </w:r>
    </w:p>
    <w:p w:rsidR="007A2473" w:rsidRPr="00F206CE" w:rsidRDefault="007A2473" w:rsidP="00741A6F">
      <w:pPr>
        <w:pStyle w:val="Bezodstpw"/>
        <w:numPr>
          <w:ilvl w:val="0"/>
          <w:numId w:val="69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Współpracuje z nauczycielem w zapewnieniu dzieciom opieki i bezpieczeństwa oraz pomaga nauczycielowi w realizacji zadań statutowych i programowych, w tym: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bierze udział w przygotowywaniu pomocy do zajęć i dekorowaniu </w:t>
      </w:r>
      <w:proofErr w:type="spellStart"/>
      <w:r w:rsidRPr="00F206CE">
        <w:rPr>
          <w:rFonts w:ascii="Times New Roman" w:hAnsi="Times New Roman"/>
        </w:rPr>
        <w:t>sal</w:t>
      </w:r>
      <w:proofErr w:type="spellEnd"/>
      <w:r w:rsidRPr="00F206CE">
        <w:rPr>
          <w:rFonts w:ascii="Times New Roman" w:hAnsi="Times New Roman"/>
        </w:rPr>
        <w:t>,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pomaga dzieciom w rozbieraniu i ubieraniu się przed ćwiczeniami gimnastycznymi i wyjściem na spacer,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 sprząta po dzieciach mających problemy z kontrolą czynności fizjologicznych, w nagłych rozstrojach zdrowotnych itp.,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 pomaga przy karmieniu dzieci słabo jedzących,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 pomaga w innych sytuacjach tego wymagających,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ponosi odpowiedzialność za podopiecznych w chwilach krótkotrwałych nieobecności nauczycielek np. pobytu w toalecie, itp.</w:t>
      </w:r>
    </w:p>
    <w:p w:rsidR="007A2473" w:rsidRPr="00F206CE" w:rsidRDefault="007A2473" w:rsidP="00741A6F">
      <w:pPr>
        <w:pStyle w:val="Nagwek6"/>
        <w:numPr>
          <w:ilvl w:val="0"/>
          <w:numId w:val="68"/>
        </w:numPr>
        <w:spacing w:line="276" w:lineRule="auto"/>
        <w:ind w:hanging="153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Woźna oddziałowa</w:t>
      </w:r>
    </w:p>
    <w:p w:rsidR="007A2473" w:rsidRPr="00F206CE" w:rsidRDefault="007A2473" w:rsidP="00741A6F">
      <w:pPr>
        <w:pStyle w:val="Akapitzlist"/>
        <w:numPr>
          <w:ilvl w:val="0"/>
          <w:numId w:val="70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Podlega dyrektorowi;</w:t>
      </w:r>
    </w:p>
    <w:p w:rsidR="007A2473" w:rsidRPr="00F206CE" w:rsidRDefault="007A2473" w:rsidP="00741A6F">
      <w:pPr>
        <w:pStyle w:val="Akapitzlist"/>
        <w:numPr>
          <w:ilvl w:val="0"/>
          <w:numId w:val="70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Współpracuje z nauczycielami w zakresie zapewnienia dzieciom opieki i wychowania dzieci, w szczególności: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pomaga dzieciom w rozbieraniu i ubieraniu się,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pomaga w opiece podczas spacerów i wycieczek,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bierze udział w przygotowywaniu pomocy do zajęć i dekorowaniu </w:t>
      </w:r>
      <w:proofErr w:type="spellStart"/>
      <w:r w:rsidRPr="00F206CE">
        <w:rPr>
          <w:sz w:val="22"/>
          <w:szCs w:val="22"/>
        </w:rPr>
        <w:t>sal</w:t>
      </w:r>
      <w:proofErr w:type="spellEnd"/>
      <w:r w:rsidRPr="00F206CE">
        <w:rPr>
          <w:sz w:val="22"/>
          <w:szCs w:val="22"/>
        </w:rPr>
        <w:t>,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sprząta po dzieciach mających problemy z kontrolą czynności fizjologicznych, w</w:t>
      </w:r>
      <w:r w:rsidR="0089443C">
        <w:rPr>
          <w:sz w:val="22"/>
          <w:szCs w:val="22"/>
        </w:rPr>
        <w:t> </w:t>
      </w:r>
      <w:r w:rsidRPr="00F206CE">
        <w:rPr>
          <w:sz w:val="22"/>
          <w:szCs w:val="22"/>
        </w:rPr>
        <w:t>nagłych rozstrojach zdrowotnych,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pomaga w innych sytuacjach tego wymagających,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ponosi odpowiedzialność za podopiecznych w chwilach krótkotrwałych nieobecności nauczycielek np. podczas pobytu w toalecie, itp.</w:t>
      </w:r>
    </w:p>
    <w:p w:rsidR="007A2473" w:rsidRPr="00F206CE" w:rsidRDefault="007A2473" w:rsidP="00741A6F">
      <w:pPr>
        <w:pStyle w:val="Akapitzlist"/>
        <w:numPr>
          <w:ilvl w:val="0"/>
          <w:numId w:val="70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zakresie organizacji posiłków odpowiada za: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przynoszenie naczyń do sali przed posiłkiem,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rozdawanie (3 razy dziennie) właściwych porcji dzieciom, wg ilości określonych przez normy żywieniowe,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dbałość o estetyczne podawanie posiłków,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podawanie dzieciom napojów w ciągu dnia,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przy karmieniu dzieci słabo jedzących,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przestrzeganie zasad dobrej praktyki w zakresie higieny.</w:t>
      </w:r>
    </w:p>
    <w:p w:rsidR="007A2473" w:rsidRPr="00F206CE" w:rsidRDefault="007A2473" w:rsidP="00741A6F">
      <w:pPr>
        <w:pStyle w:val="Akapitzlist"/>
        <w:numPr>
          <w:ilvl w:val="0"/>
          <w:numId w:val="70"/>
        </w:numPr>
        <w:spacing w:line="276" w:lineRule="auto"/>
        <w:ind w:firstLine="41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zakresie przestrzegania bezpieczeństwa i zasad higieny odpowiada za: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odpowiednie zabezpieczenie przed dziećmi produktów chemicznych pobranych do utrzymania czystości, oszczędne gospodarowanie nimi, zgodnie z</w:t>
      </w:r>
      <w:r w:rsidR="0089443C">
        <w:rPr>
          <w:sz w:val="22"/>
          <w:szCs w:val="22"/>
        </w:rPr>
        <w:t> </w:t>
      </w:r>
      <w:r w:rsidRPr="00F206CE">
        <w:rPr>
          <w:sz w:val="22"/>
          <w:szCs w:val="22"/>
        </w:rPr>
        <w:t>opracowanymi procedurami,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właściwe reagowanie na niebezpieczne zachowania podopiecznych,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przy odprowadzaniu i przyprowadzaniu dzieci do i z Sali,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zgłaszanie zwierzchnikowi wszelkich zagrożeń i uszkodzeń sprzętu,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monitorowanie obiektu pod kątem pojawiania się osób postronnych,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utrzymywanie rewirów wyznaczonych do sprzątania w należytej czystości.</w:t>
      </w:r>
    </w:p>
    <w:p w:rsidR="007A2473" w:rsidRPr="00F206CE" w:rsidRDefault="007A2473" w:rsidP="00741A6F">
      <w:pPr>
        <w:pStyle w:val="Nagwek6"/>
        <w:numPr>
          <w:ilvl w:val="0"/>
          <w:numId w:val="68"/>
        </w:numPr>
        <w:spacing w:line="276" w:lineRule="auto"/>
        <w:ind w:left="709" w:hanging="142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Intendent</w:t>
      </w:r>
    </w:p>
    <w:p w:rsidR="007A2473" w:rsidRPr="00F206CE" w:rsidRDefault="007A2473" w:rsidP="00741A6F">
      <w:pPr>
        <w:pStyle w:val="Nagwek6"/>
        <w:numPr>
          <w:ilvl w:val="0"/>
          <w:numId w:val="75"/>
        </w:numPr>
        <w:spacing w:line="276" w:lineRule="auto"/>
        <w:ind w:left="1276" w:hanging="142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Stanowisko podlega bezpośrednio dyrektorowi;</w:t>
      </w:r>
    </w:p>
    <w:p w:rsidR="007A2473" w:rsidRPr="00F206CE" w:rsidRDefault="007A2473" w:rsidP="00741A6F">
      <w:pPr>
        <w:pStyle w:val="Nagwek6"/>
        <w:numPr>
          <w:ilvl w:val="0"/>
          <w:numId w:val="75"/>
        </w:numPr>
        <w:spacing w:line="276" w:lineRule="auto"/>
        <w:ind w:left="1276" w:hanging="142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Wykonuje prace związane z obiegiem pieniędzy;</w:t>
      </w:r>
    </w:p>
    <w:p w:rsidR="007A2473" w:rsidRPr="00F206CE" w:rsidRDefault="007A2473" w:rsidP="00741A6F">
      <w:pPr>
        <w:pStyle w:val="Akapitzlist"/>
        <w:numPr>
          <w:ilvl w:val="0"/>
          <w:numId w:val="75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Wykonuje czynności dotyczące gospodarki materiałowo – magazynowej;</w:t>
      </w:r>
    </w:p>
    <w:p w:rsidR="007A2473" w:rsidRPr="00F206CE" w:rsidRDefault="007A2473" w:rsidP="00741A6F">
      <w:pPr>
        <w:pStyle w:val="Akapitzlist"/>
        <w:numPr>
          <w:ilvl w:val="0"/>
          <w:numId w:val="75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Nadzoruje i organizuje żywienie dzieci i personelu;</w:t>
      </w:r>
    </w:p>
    <w:p w:rsidR="007A2473" w:rsidRPr="0089443C" w:rsidRDefault="007A2473" w:rsidP="00741A6F">
      <w:pPr>
        <w:pStyle w:val="Akapitzlist"/>
        <w:numPr>
          <w:ilvl w:val="0"/>
          <w:numId w:val="75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Prowadzi dokumentację i przestrzega zasad dobrej praktyki.</w:t>
      </w:r>
    </w:p>
    <w:p w:rsidR="007A2473" w:rsidRPr="00F206CE" w:rsidRDefault="007A2473" w:rsidP="00741A6F">
      <w:pPr>
        <w:pStyle w:val="Nagwek7"/>
        <w:numPr>
          <w:ilvl w:val="0"/>
          <w:numId w:val="68"/>
        </w:numPr>
        <w:spacing w:line="276" w:lineRule="auto"/>
        <w:ind w:hanging="153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F206CE">
        <w:rPr>
          <w:rFonts w:ascii="Times New Roman" w:hAnsi="Times New Roman" w:cs="Times New Roman"/>
          <w:b w:val="0"/>
          <w:sz w:val="22"/>
          <w:szCs w:val="22"/>
          <w:u w:val="none"/>
        </w:rPr>
        <w:t>Szef kuchni</w:t>
      </w:r>
    </w:p>
    <w:p w:rsidR="007A2473" w:rsidRPr="00F206CE" w:rsidRDefault="007A2473" w:rsidP="00741A6F">
      <w:pPr>
        <w:pStyle w:val="Akapitzlist"/>
        <w:numPr>
          <w:ilvl w:val="0"/>
          <w:numId w:val="76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Podlega bezpośrednio dyrektorowi i współpracuje z intendentem;</w:t>
      </w:r>
    </w:p>
    <w:p w:rsidR="007A2473" w:rsidRPr="00F206CE" w:rsidRDefault="007A2473" w:rsidP="00741A6F">
      <w:pPr>
        <w:pStyle w:val="Akapitzlist"/>
        <w:numPr>
          <w:ilvl w:val="0"/>
          <w:numId w:val="76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Jest bezpośrednim zwierzchnikiem pracowników kuchni;</w:t>
      </w:r>
    </w:p>
    <w:p w:rsidR="007A2473" w:rsidRPr="00F206CE" w:rsidRDefault="007A2473" w:rsidP="00741A6F">
      <w:pPr>
        <w:pStyle w:val="Akapitzlist"/>
        <w:numPr>
          <w:ilvl w:val="0"/>
          <w:numId w:val="76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Zakres obowiązków i odpowiedzialności: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 w planowaniu posiłków dla dzieci i ich wykonywanie,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Codzienne pobieranie produktów z magazynu do sporządzenia posiłków wg norm,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Odpowiednie zabezpieczanie ich przed obróbką,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właściwego podziału pracy w kuchni i nadzoru nad jej wykonaniem,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Przestrzeganie dyscypliny pracy, zasad technologii i estetyki oraz zasad </w:t>
      </w:r>
      <w:proofErr w:type="spellStart"/>
      <w:r w:rsidRPr="00F206CE">
        <w:rPr>
          <w:rFonts w:ascii="Times New Roman" w:hAnsi="Times New Roman"/>
        </w:rPr>
        <w:t>higieniczno</w:t>
      </w:r>
      <w:proofErr w:type="spellEnd"/>
      <w:r w:rsidRPr="00F206CE">
        <w:rPr>
          <w:rFonts w:ascii="Times New Roman" w:hAnsi="Times New Roman"/>
        </w:rPr>
        <w:t xml:space="preserve"> – sanitarnych i przepisów bhp, </w:t>
      </w:r>
      <w:proofErr w:type="spellStart"/>
      <w:r w:rsidRPr="00F206CE">
        <w:rPr>
          <w:rFonts w:ascii="Times New Roman" w:hAnsi="Times New Roman"/>
        </w:rPr>
        <w:t>ppoż</w:t>
      </w:r>
      <w:proofErr w:type="spellEnd"/>
      <w:r w:rsidRPr="00F206CE">
        <w:rPr>
          <w:rFonts w:ascii="Times New Roman" w:hAnsi="Times New Roman"/>
        </w:rPr>
        <w:t>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Natychmiastowe zgłaszanie dyrektorowi wszystkich usterek i nieprawidłowości występujących na zapleczu kuchennym stanowiących zagrożenie zdrowia i</w:t>
      </w:r>
      <w:r w:rsidR="0089443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bezpieczeństwa,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Dbanie o najwyższą jakość i smak posiłków,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Wydawanie posiłków o wyznaczonych godzinach,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Ścisłe przestrzeganie receptur przygotowywanych posiłków,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Racjonalne wykorzystanie pobieranych produktów,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Właściwe porcjowanie posiłków zgodnie z przewidzianymi normami i zgodne z</w:t>
      </w:r>
      <w:r w:rsidR="0089443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podanym stanem dzieci i personelu do żywienia w danym dniu,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Zgodność kaloryczną przygotowywanych potraw z ich zaplanowaną wartością,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Przygotowywanie i przechowywanie próbek pokarmowych zgodnie z</w:t>
      </w:r>
      <w:r w:rsidR="0089443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zaleceniami Stacji Sanepidu,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Dbałość o stan powierzonego sprzętu i narzędzi,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czystości sprzętu, narzędzi oraz w pomieszczeniach kuchennych zgodnie z instrukcjami dobrej praktyki higienicznej,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właściwego wyglądu osobistego podczas pracy,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Prowadzenie dokumentacji dotyczącej zasad HCCP, </w:t>
      </w:r>
    </w:p>
    <w:p w:rsidR="007A2473" w:rsidRPr="00F206CE" w:rsidRDefault="007A2473" w:rsidP="00741A6F">
      <w:pPr>
        <w:pStyle w:val="numer11"/>
        <w:numPr>
          <w:ilvl w:val="0"/>
          <w:numId w:val="68"/>
        </w:numPr>
        <w:tabs>
          <w:tab w:val="left" w:pos="426"/>
        </w:tabs>
        <w:spacing w:before="0" w:after="0" w:line="276" w:lineRule="auto"/>
        <w:ind w:hanging="153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Pomoc kuchenna</w:t>
      </w:r>
    </w:p>
    <w:p w:rsidR="007A2473" w:rsidRPr="00F206CE" w:rsidRDefault="007A2473" w:rsidP="00741A6F">
      <w:pPr>
        <w:pStyle w:val="numer11"/>
        <w:numPr>
          <w:ilvl w:val="0"/>
          <w:numId w:val="78"/>
        </w:numPr>
        <w:tabs>
          <w:tab w:val="left" w:pos="1276"/>
        </w:tabs>
        <w:spacing w:before="0" w:after="0" w:line="276" w:lineRule="auto"/>
        <w:ind w:left="1276" w:hanging="142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 xml:space="preserve">Stanowisko podlega dyrektorowi i bezpośrednio </w:t>
      </w:r>
      <w:r w:rsidR="00891A38">
        <w:rPr>
          <w:rFonts w:ascii="Times New Roman" w:hAnsi="Times New Roman"/>
          <w:color w:val="auto"/>
          <w:sz w:val="22"/>
          <w:szCs w:val="22"/>
        </w:rPr>
        <w:t>szefowi kuchni</w:t>
      </w:r>
      <w:r w:rsidRPr="00F206CE">
        <w:rPr>
          <w:rFonts w:ascii="Times New Roman" w:hAnsi="Times New Roman"/>
          <w:color w:val="auto"/>
          <w:sz w:val="22"/>
          <w:szCs w:val="22"/>
        </w:rPr>
        <w:t>,</w:t>
      </w:r>
    </w:p>
    <w:p w:rsidR="007A2473" w:rsidRPr="0089443C" w:rsidRDefault="007A2473" w:rsidP="00741A6F">
      <w:pPr>
        <w:pStyle w:val="numer11"/>
        <w:numPr>
          <w:ilvl w:val="0"/>
          <w:numId w:val="78"/>
        </w:numPr>
        <w:tabs>
          <w:tab w:val="left" w:pos="1276"/>
        </w:tabs>
        <w:spacing w:before="0" w:after="0" w:line="276" w:lineRule="auto"/>
        <w:ind w:left="1276" w:hanging="142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 xml:space="preserve">Zakres czynności służbowych i odpowiedzialności: 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Obróbka wstępna warzyw i owoców oraz wszelkich surowców do produkcji posiłków, tj. mycie, obieranie, czyszczenie,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Odpowiednie zabezpieczanie produktów przed i podczas obróbki.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Oszczędne gospodarowanie wydanymi produktami</w:t>
      </w:r>
      <w:r w:rsidRPr="00F206CE">
        <w:rPr>
          <w:rFonts w:ascii="Times New Roman" w:hAnsi="Times New Roman"/>
          <w:u w:val="single"/>
        </w:rPr>
        <w:t>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Rozdrabnianie warzyw i owoców i innych surowców z uwzględnieniem wymogów technologii i instrukcji wykorzystywanych maszyn gastronomicznych,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Przygotowywanie potraw zgodnie z sugestiami kucharza,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Przestrzeganie dyscypliny pracy, zasad technologii i estetyki oraz zasad </w:t>
      </w:r>
      <w:proofErr w:type="spellStart"/>
      <w:r w:rsidRPr="00F206CE">
        <w:rPr>
          <w:rFonts w:ascii="Times New Roman" w:hAnsi="Times New Roman"/>
        </w:rPr>
        <w:t>higieniczno</w:t>
      </w:r>
      <w:proofErr w:type="spellEnd"/>
      <w:r w:rsidRPr="00F206CE">
        <w:rPr>
          <w:rFonts w:ascii="Times New Roman" w:hAnsi="Times New Roman"/>
        </w:rPr>
        <w:t xml:space="preserve"> – sanitarnych i przepisów bhp, ppoż.,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Natychmiastowe zgłaszanie </w:t>
      </w:r>
      <w:r w:rsidR="000D027A">
        <w:rPr>
          <w:rFonts w:ascii="Times New Roman" w:hAnsi="Times New Roman"/>
        </w:rPr>
        <w:t>szefowi kuchni</w:t>
      </w:r>
      <w:r w:rsidRPr="00F206CE">
        <w:rPr>
          <w:rFonts w:ascii="Times New Roman" w:hAnsi="Times New Roman"/>
        </w:rPr>
        <w:t xml:space="preserve"> lub i dyrektorowi wszystkich usterek, nieprawidłowości stanowiących zagrożenie zdrowia i bezpieczeństwa,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Dbanie o najwyższą jakość i smak posiłków,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Pomoc przy porcjowaniu posiłków,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</w:rPr>
        <w:t>Pomoc przy wydawaniu posiłków o wyznaczonych godzinach,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receptur przygotowywanych posiłków,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Dbałość o stan wykorzystywanego sprzętu i narzędzi,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czystości sprzętu, narzędzi oraz w pomieszczeniach kuchennych,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Mycie naczyń i sprzętu kuchennego,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Przestrzeganie właściwego wyglądu osobistego podczas pracy,</w:t>
      </w:r>
    </w:p>
    <w:p w:rsidR="003C0330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Doraźne zastępowanie kucharza w przypadku jego nieobecności.</w:t>
      </w:r>
    </w:p>
    <w:p w:rsidR="003C0330" w:rsidRDefault="003C0330" w:rsidP="003C0330">
      <w:pPr>
        <w:tabs>
          <w:tab w:val="left" w:pos="1134"/>
        </w:tabs>
        <w:ind w:firstLine="567"/>
        <w:jc w:val="both"/>
      </w:pPr>
    </w:p>
    <w:p w:rsidR="003C0330" w:rsidRPr="003C0330" w:rsidRDefault="00597441" w:rsidP="00741A6F">
      <w:pPr>
        <w:pStyle w:val="numer11"/>
        <w:numPr>
          <w:ilvl w:val="0"/>
          <w:numId w:val="68"/>
        </w:numPr>
        <w:tabs>
          <w:tab w:val="left" w:pos="426"/>
        </w:tabs>
        <w:spacing w:before="0" w:after="0" w:line="276" w:lineRule="auto"/>
        <w:ind w:hanging="153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Rzemieślnik</w:t>
      </w:r>
    </w:p>
    <w:p w:rsidR="003C0330" w:rsidRPr="003C0330" w:rsidRDefault="007A2473" w:rsidP="00741A6F">
      <w:pPr>
        <w:pStyle w:val="Akapitzlist"/>
        <w:numPr>
          <w:ilvl w:val="2"/>
          <w:numId w:val="74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3C0330">
        <w:rPr>
          <w:sz w:val="22"/>
          <w:szCs w:val="22"/>
        </w:rPr>
        <w:t>Podlega bezpośrednio dyrektorowi;</w:t>
      </w:r>
    </w:p>
    <w:p w:rsidR="007A2473" w:rsidRPr="003C0330" w:rsidRDefault="007A2473" w:rsidP="00741A6F">
      <w:pPr>
        <w:pStyle w:val="Akapitzlist"/>
        <w:numPr>
          <w:ilvl w:val="2"/>
          <w:numId w:val="74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3C0330">
        <w:rPr>
          <w:sz w:val="22"/>
          <w:szCs w:val="22"/>
        </w:rPr>
        <w:t>Zakres odpowiedzialności i obowiązki</w:t>
      </w:r>
      <w:r w:rsidRPr="003C0330">
        <w:t>: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Pilnowanie mienia przedszkolnego,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Dokonywanie bieżących napraw sprzętu i urządzeń na terenie budynku i ogrodu przedszkolnego,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Dbanie o czystość i estetykę wokół budynku i na rabatach,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Alarmowanie odpowiednich służb oraz dyrektora w przypadku zaistnienia stanu zagrożenia zdrowia, życia lub mienia,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Wywieszanie flagi państwowej w dniach poprzedzających święta państwowe,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Przestrzeganie przepisów bhp i p. </w:t>
      </w:r>
      <w:proofErr w:type="spellStart"/>
      <w:r w:rsidRPr="00F206CE">
        <w:rPr>
          <w:sz w:val="22"/>
          <w:szCs w:val="22"/>
        </w:rPr>
        <w:t>poż</w:t>
      </w:r>
      <w:proofErr w:type="spellEnd"/>
      <w:r w:rsidRPr="00F206CE">
        <w:rPr>
          <w:sz w:val="22"/>
          <w:szCs w:val="22"/>
        </w:rPr>
        <w:t>.,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Utrzymanie ładu i porządku w pomieszczeniach gospodarczych,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Monitorowanie i ostrzeganie przed niebezpieczeństwem lub pojawieniem się osób postronnych.</w:t>
      </w:r>
    </w:p>
    <w:p w:rsidR="007A2473" w:rsidRPr="00F206CE" w:rsidRDefault="007A2473" w:rsidP="007A2473">
      <w:pPr>
        <w:jc w:val="both"/>
        <w:rPr>
          <w:rFonts w:ascii="Times New Roman" w:hAnsi="Times New Roman"/>
          <w:b/>
          <w:bCs/>
        </w:rPr>
      </w:pPr>
    </w:p>
    <w:p w:rsidR="007A2473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ROZDZIAŁ 10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WYCHOWANKOWIE PRZEDSZKOLA</w:t>
      </w:r>
    </w:p>
    <w:p w:rsidR="007A2473" w:rsidRPr="00F206CE" w:rsidRDefault="007A2473" w:rsidP="007A247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31.  Wiek dziecka a pobyt w przedszkolu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right="32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przyjmuje dzieci w wieku od 3 - 6 lat.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Dziecko może przebywać w przedszkolu od początku roku szkolnego w roku kalendarzowym, w</w:t>
      </w:r>
      <w:r w:rsidR="003C0330">
        <w:rPr>
          <w:sz w:val="22"/>
          <w:szCs w:val="22"/>
        </w:rPr>
        <w:t> </w:t>
      </w:r>
      <w:r w:rsidRPr="00F206CE">
        <w:rPr>
          <w:sz w:val="22"/>
          <w:szCs w:val="22"/>
        </w:rPr>
        <w:t>którym  kończy 3 lata, do końca roku szkolnego w roku kalendarzowym, w którym dziecko kończy 7 lat.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szczególnie uzasadnionych przypadkach wychowaniem przedszkolnym może także zostać objęte dziecko, które ukończyło 2,5 roku.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Dzieci w wieku 6 l są objęte obowiązkowym rocznym przygotowaniem przedszkolnym.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Dziecko, któremu odroczono realizację obowiązku szkolnego, może uczęszczać do przedszkola dodatkowo nie dłużej niż jeden rok. W tym przypadku rodzice są zobowiązani dostarczyć odroczenie od obowiązku szkolnego wydane przez dyrektora </w:t>
      </w:r>
      <w:r w:rsidR="003C0330" w:rsidRPr="00F206CE">
        <w:rPr>
          <w:sz w:val="22"/>
          <w:szCs w:val="22"/>
        </w:rPr>
        <w:t>szkoły,</w:t>
      </w:r>
      <w:r w:rsidRPr="00F206CE">
        <w:rPr>
          <w:sz w:val="22"/>
          <w:szCs w:val="22"/>
        </w:rPr>
        <w:t xml:space="preserve"> w obwodzie której mieszka dziecko.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 przedszkola jest obowiązany powiadomić dyrektora szkoły obwodu, w którym dziecko mieszka o spełnianiu przez dziecko rocznego przygotowania przedszkolnego w przedszkolu oraz</w:t>
      </w:r>
      <w:r w:rsidR="003C0330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o</w:t>
      </w:r>
      <w:r w:rsidR="003C0330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zmianach w tym zakresie. Formą powiadomienia jest pisemny wykaz dzieci sporządzony i</w:t>
      </w:r>
      <w:r w:rsidR="003C0330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przekazany do 30 września każdego roku szkolnego.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lastRenderedPageBreak/>
        <w:t>Dyrektor przedszkola jest zobowiązany do wydania każdemu dziecku spełniającemu obowiązek rocznego przygotowania przedszkolnego „zaświadczenia o spełnianiu obowiązku rocznego przygotowania przedszkolnego”. Zaświadczenie wydaje się na wniosek rodziców. Wzór zaświadczenia określają odrębne przepisy.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 przedszkola jest zobowiązany do wydania każdemu dziecku niepełnosprawnemu uczęszczającemu do przedszkola legitymacji przedszkolnej dziecka niepełnosprawnego lub e- legitymacje dziecka niepełnosprawnego. Wzory tych dokumentów określają odrębne przepisy.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 przedszkola prowadzi rejestry wydanych zaświadczeń o spełnianiu obowiązku przedszkolnego przez dzieci uczęszczające do przedszkola, legitymacji przedszkolnych dzieci niepełnosprawnych, e- legitymacji dzieci niepełnosprawnych. Są to druki ścisłego zarachowania.</w:t>
      </w:r>
    </w:p>
    <w:p w:rsidR="007A2473" w:rsidRPr="00F206CE" w:rsidRDefault="007A2473" w:rsidP="007A2473">
      <w:pPr>
        <w:ind w:firstLine="567"/>
        <w:jc w:val="both"/>
        <w:rPr>
          <w:rFonts w:ascii="Times New Roman" w:hAnsi="Times New Roman"/>
          <w:b/>
          <w:bCs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32. </w:t>
      </w:r>
      <w:r w:rsidR="00456744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Prawa i obowiązki dzieci</w:t>
      </w:r>
    </w:p>
    <w:p w:rsidR="007A2473" w:rsidRPr="00F206CE" w:rsidRDefault="007A2473" w:rsidP="00741A6F">
      <w:pPr>
        <w:numPr>
          <w:ilvl w:val="0"/>
          <w:numId w:val="82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</w:r>
    </w:p>
    <w:p w:rsidR="007A2473" w:rsidRPr="00F206CE" w:rsidRDefault="007A2473" w:rsidP="00741A6F">
      <w:pPr>
        <w:numPr>
          <w:ilvl w:val="0"/>
          <w:numId w:val="82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Dzieci mają prawo do: 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Opieki i pomocy ze strony dorosłych;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Bezpiecznych i   higienicznych warunków;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Korzystania z posiłków i zaspokajania łaknienia;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Poszanowania ich godności osobistej i nietykalności;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Akceptacji i szacunku;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Zabawy jako podstawowej formy aktywności;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Właściwie zorganizowanego procesu opieki, wychowania oraz nauczania-uczenia się zgodnie indywidualnymi potrzebami i możliwościami; 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Wyrażania własnych myśli, pragnień i potrzeb;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Aktywności i wyrażania swoich inwencji twórczych;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Bezkonfliktowego rozwiązywania problemów;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Pozytywnego wzmacniania przez dorosłych;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Spokoju i wypoczynku;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Ochrony przed wszelkimi formami wyrażania przemocy fizycznej bądź psychicznej;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Życzliwego i podmiotowego traktowania w procesie wspomagania rozwoju i edukacji; 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Korzystania z pomocy psychologiczno-pedagogicznej. 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Jasnego przekazu komunikatów i oczekiwań oraz czytelnych zasad.</w:t>
      </w:r>
    </w:p>
    <w:p w:rsidR="007A2473" w:rsidRPr="00F206CE" w:rsidRDefault="007A2473" w:rsidP="00741A6F">
      <w:pPr>
        <w:numPr>
          <w:ilvl w:val="0"/>
          <w:numId w:val="82"/>
        </w:numPr>
        <w:tabs>
          <w:tab w:val="left" w:pos="687"/>
        </w:tabs>
        <w:spacing w:before="100" w:beforeAutospacing="1" w:after="100" w:afterAutospacing="1" w:line="240" w:lineRule="auto"/>
        <w:ind w:left="687" w:hanging="36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przedszkolu nie wolno stosować wobec dzieci żadnych zabiegów lekarskich bez zgody ich rodziców, poza nagłymi przypadkami bezpośrednio ratującymi życie dziecka.</w:t>
      </w:r>
    </w:p>
    <w:p w:rsidR="007A2473" w:rsidRPr="00F206CE" w:rsidRDefault="007A2473" w:rsidP="00741A6F">
      <w:pPr>
        <w:numPr>
          <w:ilvl w:val="0"/>
          <w:numId w:val="82"/>
        </w:numPr>
        <w:tabs>
          <w:tab w:val="left" w:pos="687"/>
        </w:tabs>
        <w:spacing w:before="100" w:beforeAutospacing="1" w:after="100" w:afterAutospacing="1"/>
        <w:ind w:left="687" w:hanging="36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pomaga zrozumieć, że funkcjonowanie w grupie przedszkolnej to nie tylko prawa, ale obowiązki. Dzieci mają obowiązek: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Przestrzegać zawartych umów dotyczących sposobu zachowania, w tym zasad bezpieczeństwa;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Słuchać i reagować na polecenia nauczyciela;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Szanować mienie przedszkola;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Zachowywać porządek i czystość;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Zgodnie współdziałać w zespole;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Szanować prawa innych, w tym do zabawy;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Szanować wytwory pracy innych;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Stosować formy grzecznościowe;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Akceptować indywidualność każdego dziecka;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Przestrzegać zakazu opuszczania sali bez zgody nauczyciela lub innych osób dorosłych;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Polubownie rozwiązywać konflikty;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Dbać o swój wygląd;</w:t>
      </w:r>
    </w:p>
    <w:p w:rsidR="007A2473" w:rsidRPr="00F206CE" w:rsidRDefault="007A2473" w:rsidP="00741A6F">
      <w:pPr>
        <w:numPr>
          <w:ilvl w:val="0"/>
          <w:numId w:val="84"/>
        </w:numPr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Informować nauczyciela o oczekiwaniach, potrzebach, problemach i niebezpieczeństwach;</w:t>
      </w:r>
    </w:p>
    <w:p w:rsidR="007A2473" w:rsidRPr="00F206CE" w:rsidRDefault="007A2473" w:rsidP="007A2473">
      <w:pPr>
        <w:widowControl w:val="0"/>
        <w:tabs>
          <w:tab w:val="left" w:pos="1276"/>
        </w:tabs>
        <w:suppressAutoHyphens/>
        <w:spacing w:after="0"/>
        <w:ind w:left="1276" w:right="322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tabs>
          <w:tab w:val="left" w:pos="0"/>
        </w:tabs>
        <w:ind w:right="322" w:firstLine="54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</w:rPr>
        <w:t xml:space="preserve">§ 33.  System motywowania do </w:t>
      </w:r>
      <w:proofErr w:type="spellStart"/>
      <w:r w:rsidRPr="00F206CE">
        <w:rPr>
          <w:rFonts w:ascii="Times New Roman" w:hAnsi="Times New Roman"/>
          <w:b/>
        </w:rPr>
        <w:t>za</w:t>
      </w:r>
      <w:r>
        <w:rPr>
          <w:rFonts w:ascii="Times New Roman" w:hAnsi="Times New Roman"/>
          <w:b/>
        </w:rPr>
        <w:t>c</w:t>
      </w:r>
      <w:r w:rsidRPr="00F206CE">
        <w:rPr>
          <w:rFonts w:ascii="Times New Roman" w:hAnsi="Times New Roman"/>
          <w:b/>
        </w:rPr>
        <w:t>howań</w:t>
      </w:r>
      <w:proofErr w:type="spellEnd"/>
      <w:r w:rsidRPr="00F206CE">
        <w:rPr>
          <w:rFonts w:ascii="Times New Roman" w:hAnsi="Times New Roman"/>
          <w:b/>
        </w:rPr>
        <w:t xml:space="preserve"> pożądanych</w:t>
      </w:r>
    </w:p>
    <w:p w:rsidR="007A2473" w:rsidRPr="00F206CE" w:rsidRDefault="007A2473" w:rsidP="00741A6F">
      <w:pPr>
        <w:numPr>
          <w:ilvl w:val="0"/>
          <w:numId w:val="55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przedszkolu określono, co jest dozwolone, a czego nie wolno. Jednym ze stosowanych środków wychowania są nagrody społeczne i rzeczowe. </w:t>
      </w:r>
    </w:p>
    <w:p w:rsidR="007A2473" w:rsidRPr="00F206CE" w:rsidRDefault="007A2473" w:rsidP="00741A6F">
      <w:pPr>
        <w:numPr>
          <w:ilvl w:val="0"/>
          <w:numId w:val="50"/>
        </w:numPr>
        <w:tabs>
          <w:tab w:val="left" w:pos="1134"/>
        </w:tabs>
        <w:spacing w:after="0"/>
        <w:ind w:left="1134" w:right="322" w:hanging="567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Nagrody: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Pochwala indywidualna,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Pochwala wobec grupy,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Pochwala przed rodzicami,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Dostęp do atrakcyjnej zabawki,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Dyplom uznania,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Drobne nagrody rzeczowe,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Przewodzenie w zabawie,</w:t>
      </w:r>
    </w:p>
    <w:p w:rsidR="007A2473" w:rsidRPr="00F206CE" w:rsidRDefault="007A2473" w:rsidP="00741A6F">
      <w:pPr>
        <w:numPr>
          <w:ilvl w:val="0"/>
          <w:numId w:val="50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Nagradzamy za:</w:t>
      </w:r>
    </w:p>
    <w:p w:rsidR="007A2473" w:rsidRPr="00F206CE" w:rsidRDefault="007A2473" w:rsidP="00741A6F">
      <w:pPr>
        <w:widowControl w:val="0"/>
        <w:numPr>
          <w:ilvl w:val="0"/>
          <w:numId w:val="52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Stosowanie ustalonych zasad i umów,</w:t>
      </w:r>
    </w:p>
    <w:p w:rsidR="007A2473" w:rsidRPr="00F206CE" w:rsidRDefault="007A2473" w:rsidP="00741A6F">
      <w:pPr>
        <w:widowControl w:val="0"/>
        <w:numPr>
          <w:ilvl w:val="0"/>
          <w:numId w:val="52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Wysiłek włożony w wykonana prace,</w:t>
      </w:r>
    </w:p>
    <w:p w:rsidR="007A2473" w:rsidRPr="00F206CE" w:rsidRDefault="007A2473" w:rsidP="00741A6F">
      <w:pPr>
        <w:widowControl w:val="0"/>
        <w:numPr>
          <w:ilvl w:val="0"/>
          <w:numId w:val="52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Wywiązanie się z podjętych obowiązków,</w:t>
      </w:r>
    </w:p>
    <w:p w:rsidR="007A2473" w:rsidRPr="00F206CE" w:rsidRDefault="007A2473" w:rsidP="00741A6F">
      <w:pPr>
        <w:widowControl w:val="0"/>
        <w:numPr>
          <w:ilvl w:val="0"/>
          <w:numId w:val="52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Bezinteresowna pomoc innych,</w:t>
      </w:r>
    </w:p>
    <w:p w:rsidR="007A2473" w:rsidRPr="00F206CE" w:rsidRDefault="007A2473" w:rsidP="00741A6F">
      <w:pPr>
        <w:widowControl w:val="0"/>
        <w:numPr>
          <w:ilvl w:val="0"/>
          <w:numId w:val="52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Aktywny udział w pracach na rzecz grupy i przedszkola.</w:t>
      </w:r>
    </w:p>
    <w:p w:rsidR="007A2473" w:rsidRPr="00F206CE" w:rsidRDefault="007A2473" w:rsidP="00741A6F">
      <w:pPr>
        <w:pStyle w:val="Nagwek1"/>
        <w:numPr>
          <w:ilvl w:val="0"/>
          <w:numId w:val="55"/>
        </w:numPr>
        <w:tabs>
          <w:tab w:val="clear" w:pos="2340"/>
          <w:tab w:val="num" w:pos="426"/>
        </w:tabs>
        <w:suppressAutoHyphens w:val="0"/>
        <w:autoSpaceDE/>
        <w:autoSpaceDN/>
        <w:spacing w:before="240" w:after="60" w:line="276" w:lineRule="auto"/>
        <w:ind w:left="426" w:right="322" w:hanging="426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F206CE">
        <w:rPr>
          <w:rFonts w:ascii="Times New Roman" w:hAnsi="Times New Roman"/>
          <w:b w:val="0"/>
          <w:sz w:val="22"/>
          <w:szCs w:val="22"/>
        </w:rPr>
        <w:t>Dzieci znają zasady dezaprobaty za nieprzestrzeganie ustaleń.</w:t>
      </w:r>
    </w:p>
    <w:p w:rsidR="007A2473" w:rsidRPr="00F206CE" w:rsidRDefault="007A2473" w:rsidP="00741A6F">
      <w:pPr>
        <w:pStyle w:val="Nagwek1"/>
        <w:numPr>
          <w:ilvl w:val="0"/>
          <w:numId w:val="56"/>
        </w:numPr>
        <w:tabs>
          <w:tab w:val="left" w:pos="709"/>
        </w:tabs>
        <w:suppressAutoHyphens w:val="0"/>
        <w:autoSpaceDE/>
        <w:autoSpaceDN/>
        <w:spacing w:before="240" w:after="60" w:line="276" w:lineRule="auto"/>
        <w:ind w:left="709" w:hanging="142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F206CE">
        <w:rPr>
          <w:rFonts w:ascii="Times New Roman" w:hAnsi="Times New Roman"/>
          <w:b w:val="0"/>
          <w:sz w:val="22"/>
          <w:szCs w:val="22"/>
        </w:rPr>
        <w:t>Konsekwencje złego zachowania: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Upomnienie słowne indywidualne,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Upomnienie słowne wobec grupy,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Poinformowanie rodziców o przewinieniu,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Odsunięcie od zabawy,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Zastosowanie aktywności mającej na celu rozładowanie negatywnych emocji,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Rozmowa z dyrektorem,</w:t>
      </w:r>
    </w:p>
    <w:p w:rsidR="007A2473" w:rsidRPr="00F206CE" w:rsidRDefault="007A2473" w:rsidP="00741A6F">
      <w:pPr>
        <w:numPr>
          <w:ilvl w:val="0"/>
          <w:numId w:val="56"/>
        </w:numPr>
        <w:spacing w:after="0"/>
        <w:ind w:left="709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Konsekwencje stosowane są za:</w:t>
      </w:r>
    </w:p>
    <w:p w:rsidR="007A2473" w:rsidRPr="00F206CE" w:rsidRDefault="007A2473" w:rsidP="00741A6F">
      <w:pPr>
        <w:widowControl w:val="0"/>
        <w:numPr>
          <w:ilvl w:val="0"/>
          <w:numId w:val="54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Nieprzestrzeganie ustalonych norm i zasad współżycia w grupie i przedszkolu,</w:t>
      </w:r>
    </w:p>
    <w:p w:rsidR="007A2473" w:rsidRPr="00F206CE" w:rsidRDefault="007A2473" w:rsidP="00741A6F">
      <w:pPr>
        <w:widowControl w:val="0"/>
        <w:numPr>
          <w:ilvl w:val="0"/>
          <w:numId w:val="54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Stwarzanie sytuacji zagrażających bezpieczeństwu i zdrowiu własnemu i innych,</w:t>
      </w:r>
    </w:p>
    <w:p w:rsidR="007A2473" w:rsidRPr="00F206CE" w:rsidRDefault="007A2473" w:rsidP="00741A6F">
      <w:pPr>
        <w:widowControl w:val="0"/>
        <w:numPr>
          <w:ilvl w:val="0"/>
          <w:numId w:val="54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Zachowania agresywne,</w:t>
      </w:r>
    </w:p>
    <w:p w:rsidR="007A2473" w:rsidRPr="00F206CE" w:rsidRDefault="007A2473" w:rsidP="00741A6F">
      <w:pPr>
        <w:widowControl w:val="0"/>
        <w:numPr>
          <w:ilvl w:val="0"/>
          <w:numId w:val="54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Niszczenie wytworów pracy innych,</w:t>
      </w:r>
    </w:p>
    <w:p w:rsidR="007A2473" w:rsidRPr="00F206CE" w:rsidRDefault="007A2473" w:rsidP="00741A6F">
      <w:pPr>
        <w:widowControl w:val="0"/>
        <w:numPr>
          <w:ilvl w:val="0"/>
          <w:numId w:val="54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Celowe niewywiązywanie się z podjętych obowiązków.</w:t>
      </w:r>
    </w:p>
    <w:p w:rsidR="00274C23" w:rsidRDefault="00274C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lastRenderedPageBreak/>
        <w:t xml:space="preserve">§ 34. </w:t>
      </w:r>
      <w:r w:rsidR="00274C23">
        <w:rPr>
          <w:b/>
          <w:sz w:val="22"/>
          <w:szCs w:val="22"/>
        </w:rPr>
        <w:t xml:space="preserve"> </w:t>
      </w:r>
      <w:r w:rsidRPr="00F206CE">
        <w:rPr>
          <w:b/>
          <w:sz w:val="22"/>
          <w:szCs w:val="22"/>
        </w:rPr>
        <w:t>Procedura dotycząca skreślania dziecka z listy wychowanków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  <w:tab w:val="left" w:pos="2070"/>
        </w:tabs>
        <w:spacing w:line="276" w:lineRule="auto"/>
        <w:jc w:val="both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ab/>
      </w:r>
    </w:p>
    <w:p w:rsidR="007A2473" w:rsidRPr="00F206CE" w:rsidRDefault="007A2473" w:rsidP="00741A6F">
      <w:pPr>
        <w:pStyle w:val="Nagwek"/>
        <w:numPr>
          <w:ilvl w:val="2"/>
          <w:numId w:val="57"/>
        </w:numPr>
        <w:tabs>
          <w:tab w:val="clear" w:pos="2340"/>
          <w:tab w:val="clear" w:pos="4536"/>
          <w:tab w:val="clear" w:pos="9072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Dyrektor w porozumieniu z radą pedagogiczną (uchwała) może skreślić dziecko z listy przyjętych do przedszkola w przypadku:</w:t>
      </w:r>
    </w:p>
    <w:p w:rsidR="007A2473" w:rsidRPr="00F206CE" w:rsidRDefault="007A2473" w:rsidP="00741A6F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zalegania z należnymi opłatami za 1 miesiąc;</w:t>
      </w:r>
    </w:p>
    <w:p w:rsidR="007A2473" w:rsidRPr="00F206CE" w:rsidRDefault="007A2473" w:rsidP="00741A6F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powtarzającego się nieterminowego regulowania należności;</w:t>
      </w:r>
    </w:p>
    <w:p w:rsidR="007A2473" w:rsidRPr="00F206CE" w:rsidRDefault="007A2473" w:rsidP="00741A6F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nie uczęszczania dziecka do przedszkola bez uzasadnionej przyczyny co najmniej 1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miesiąc</w:t>
      </w:r>
      <w:r w:rsidRPr="00F206CE">
        <w:rPr>
          <w:bCs/>
          <w:sz w:val="22"/>
          <w:szCs w:val="22"/>
        </w:rPr>
        <w:t>;</w:t>
      </w:r>
    </w:p>
    <w:p w:rsidR="007A2473" w:rsidRPr="00F206CE" w:rsidRDefault="007A2473" w:rsidP="00741A6F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 sytuacji, gdy w sposób szczególny narażone jest dobro innych dzieci;</w:t>
      </w:r>
    </w:p>
    <w:p w:rsidR="007A2473" w:rsidRPr="00F206CE" w:rsidRDefault="007A2473" w:rsidP="00741A6F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 przypadku częstego pozostawania dziecka w przedszkolu poza godzinami jego otwarcia;</w:t>
      </w:r>
    </w:p>
    <w:p w:rsidR="007A2473" w:rsidRPr="00E76420" w:rsidRDefault="007A2473" w:rsidP="00741A6F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56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Skreślenie dziecka na wniosek rodziców (prawnych opiekunów) nie wymaga uchwały rady pedagogicznej;</w:t>
      </w:r>
    </w:p>
    <w:p w:rsidR="007A2473" w:rsidRPr="00F206CE" w:rsidRDefault="007A2473" w:rsidP="00741A6F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56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Tryb postępowania w przypadku skreślenia z listy wychowanków w drodze uchwały rady pedagogicznej: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uzyskanie informacji o nieobecności dziecka lub innych przesłankach, które mogą być powodem skreślenia dziecka z listy wychowanków;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ustalenie przyczyn nieobecności lub analiza powodów, dla których dziecko nie powinno uczęszczać do przedszkola;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podjęcie uchwały o skreśleniu;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pisemne poinformowanie rodziców o skreśleniu z listy;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od decyzji o skreśleniu dziecka z listy wychowanków rodzicom przysługuje prawo do odwołania do rady pedagogicznej za pośrednictwem dyrektora w terminie 14 dni od</w:t>
      </w:r>
      <w:r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pisemnego powiadomienia;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po ustalonym terminie odwoławczym dziecko skreśla się z listy wychowanków;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/>
          <w:bCs/>
          <w:sz w:val="22"/>
          <w:szCs w:val="22"/>
        </w:rPr>
      </w:pPr>
      <w:r w:rsidRPr="00F206CE">
        <w:rPr>
          <w:bCs/>
          <w:sz w:val="22"/>
          <w:szCs w:val="22"/>
        </w:rPr>
        <w:t>W przypadku dziecka odbywającego roczny obowiązek przedszkolny zapewnia się dziecku realizację tego obowiązku w innym przedszkolu.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uppressAutoHyphens w:val="0"/>
        <w:autoSpaceDN/>
        <w:spacing w:line="276" w:lineRule="auto"/>
        <w:ind w:left="1134"/>
        <w:jc w:val="both"/>
        <w:textAlignment w:val="auto"/>
        <w:rPr>
          <w:b/>
          <w:bCs/>
          <w:sz w:val="22"/>
          <w:szCs w:val="22"/>
        </w:rPr>
      </w:pPr>
    </w:p>
    <w:p w:rsidR="007A2473" w:rsidRPr="00E76420" w:rsidRDefault="007A2473" w:rsidP="00E76420">
      <w:pPr>
        <w:pStyle w:val="Nagwek5"/>
        <w:shd w:val="clear" w:color="auto" w:fill="FFFFFF"/>
        <w:jc w:val="center"/>
        <w:rPr>
          <w:rFonts w:ascii="Times New Roman" w:hAnsi="Times New Roman"/>
          <w:b/>
          <w:color w:val="auto"/>
        </w:rPr>
      </w:pPr>
      <w:r w:rsidRPr="00E76420">
        <w:rPr>
          <w:rFonts w:ascii="Times New Roman" w:hAnsi="Times New Roman"/>
          <w:b/>
          <w:color w:val="auto"/>
        </w:rPr>
        <w:t>ROZDZIAŁ 11</w:t>
      </w:r>
    </w:p>
    <w:p w:rsidR="007A2473" w:rsidRPr="00F206CE" w:rsidRDefault="007A2473" w:rsidP="007A2473">
      <w:pPr>
        <w:shd w:val="clear" w:color="auto" w:fill="FFFFFF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POSTANOWIENIA KOŃCOWE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35. </w:t>
      </w:r>
      <w:r w:rsidR="00E76420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Inne postanowienia</w:t>
      </w:r>
    </w:p>
    <w:p w:rsidR="007A2473" w:rsidRPr="00F206CE" w:rsidRDefault="007A2473" w:rsidP="00741A6F">
      <w:pPr>
        <w:numPr>
          <w:ilvl w:val="0"/>
          <w:numId w:val="81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Obsługę </w:t>
      </w:r>
      <w:proofErr w:type="spellStart"/>
      <w:r w:rsidRPr="00F206CE">
        <w:rPr>
          <w:rFonts w:ascii="Times New Roman" w:hAnsi="Times New Roman"/>
        </w:rPr>
        <w:t>administracyjno</w:t>
      </w:r>
      <w:proofErr w:type="spellEnd"/>
      <w:r w:rsidRPr="00F206CE">
        <w:rPr>
          <w:rFonts w:ascii="Times New Roman" w:hAnsi="Times New Roman"/>
        </w:rPr>
        <w:t xml:space="preserve"> – księgową przedszkola prowadzi księgowość przedszkoli miejskich.</w:t>
      </w:r>
    </w:p>
    <w:p w:rsidR="007A2473" w:rsidRPr="00F206CE" w:rsidRDefault="007A2473" w:rsidP="00741A6F">
      <w:pPr>
        <w:numPr>
          <w:ilvl w:val="0"/>
          <w:numId w:val="81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Regulaminy działalności uchwalone przez organy działające w przedszkolu i procedury wewnętrzne nie mogą być sprzeczne z postanowieniami niniejszego statutu.</w:t>
      </w:r>
    </w:p>
    <w:p w:rsidR="007A2473" w:rsidRPr="00F206CE" w:rsidRDefault="007A2473" w:rsidP="00741A6F">
      <w:pPr>
        <w:numPr>
          <w:ilvl w:val="0"/>
          <w:numId w:val="81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Przedszkole prowadzi i przechowuje dokumentację zgodnie z odrębnymi przepisami.</w:t>
      </w:r>
    </w:p>
    <w:p w:rsidR="007A2473" w:rsidRPr="00F206CE" w:rsidRDefault="007A2473" w:rsidP="00741A6F">
      <w:pPr>
        <w:numPr>
          <w:ilvl w:val="0"/>
          <w:numId w:val="81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Zasady gospodarki finansowej i materiałowej przedszkola określają odrębne przepisy.</w:t>
      </w:r>
    </w:p>
    <w:p w:rsidR="007A2473" w:rsidRPr="00F206CE" w:rsidRDefault="007A2473" w:rsidP="00741A6F">
      <w:pPr>
        <w:numPr>
          <w:ilvl w:val="0"/>
          <w:numId w:val="81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używa pieczęci urzędowej zgodnie z odrębnymi przepisami.</w:t>
      </w:r>
    </w:p>
    <w:p w:rsidR="007A2473" w:rsidRPr="00F206CE" w:rsidRDefault="007A2473" w:rsidP="007A2473">
      <w:pPr>
        <w:ind w:left="720" w:hanging="153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35a</w:t>
      </w:r>
    </w:p>
    <w:p w:rsidR="007A2473" w:rsidRPr="00F206CE" w:rsidRDefault="007A2473" w:rsidP="00741A6F">
      <w:pPr>
        <w:keepNext/>
        <w:numPr>
          <w:ilvl w:val="0"/>
          <w:numId w:val="109"/>
        </w:numPr>
        <w:spacing w:after="0"/>
        <w:ind w:left="426" w:hanging="426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okresie czasowego ograniczenia funkcjonowania przedszkola na podstawie przepisów wydanych przez ministra właściwego do spraw oświaty i wychowania, dyrektor odpowiada </w:t>
      </w:r>
      <w:r w:rsidRPr="00F206CE">
        <w:rPr>
          <w:rFonts w:ascii="Times New Roman" w:hAnsi="Times New Roman"/>
        </w:rPr>
        <w:lastRenderedPageBreak/>
        <w:t>za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organizację realizacji zadań przedszkola z wykorzystaniem metod i technik kształcenia na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odległość lub innego sposobu realizacji tych zadań.</w:t>
      </w:r>
    </w:p>
    <w:p w:rsidR="007A2473" w:rsidRPr="00F206CE" w:rsidRDefault="007A2473" w:rsidP="00741A6F">
      <w:pPr>
        <w:keepNext/>
        <w:numPr>
          <w:ilvl w:val="0"/>
          <w:numId w:val="109"/>
        </w:numPr>
        <w:spacing w:after="0"/>
        <w:ind w:left="426" w:hanging="426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Dyrektor w szczególności:</w:t>
      </w:r>
    </w:p>
    <w:p w:rsidR="007A2473" w:rsidRPr="00F206CE" w:rsidRDefault="007A2473" w:rsidP="00741A6F">
      <w:pPr>
        <w:keepNext/>
        <w:numPr>
          <w:ilvl w:val="0"/>
          <w:numId w:val="110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ustala sposób i tryb realizacji zadań przedszkola w okresie czasowego ograniczenia funkcjonowania przedszkola i przekazuje informacje na ten temat rodzicom, nauczycielom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innym pracownikom;</w:t>
      </w:r>
    </w:p>
    <w:p w:rsidR="007A2473" w:rsidRPr="00F206CE" w:rsidRDefault="007A2473" w:rsidP="00741A6F">
      <w:pPr>
        <w:keepNext/>
        <w:numPr>
          <w:ilvl w:val="0"/>
          <w:numId w:val="110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koordynuje współpracę nauczycieli z rodzicami, uwzględniając potrzeby edukacyjne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możliwości psychofizyczne dzieci, w tym dzieci objętych kształceniem specjalnym i dzieci objętych wczesnym wspomaganiem rozwoju;</w:t>
      </w:r>
    </w:p>
    <w:p w:rsidR="007A2473" w:rsidRPr="00F206CE" w:rsidRDefault="007A2473" w:rsidP="00741A6F">
      <w:pPr>
        <w:keepNext/>
        <w:numPr>
          <w:ilvl w:val="0"/>
          <w:numId w:val="110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ustala sposób realizacji zadań przez statutowe organy przedszkola i zasady współpracy pomiędzy nimi oraz koordynuje realizację tych zdań w okresie czasowego ograniczenia funkcjonowania przedszkola;</w:t>
      </w:r>
    </w:p>
    <w:p w:rsidR="007A2473" w:rsidRPr="00F206CE" w:rsidRDefault="007A2473" w:rsidP="00741A6F">
      <w:pPr>
        <w:keepNext/>
        <w:numPr>
          <w:ilvl w:val="0"/>
          <w:numId w:val="110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ustala sposób dokumentowania realizacji zadań przedszkola w tym okresie;</w:t>
      </w:r>
    </w:p>
    <w:p w:rsidR="007A2473" w:rsidRPr="00F206CE" w:rsidRDefault="007A2473" w:rsidP="00741A6F">
      <w:pPr>
        <w:keepNext/>
        <w:numPr>
          <w:ilvl w:val="0"/>
          <w:numId w:val="110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nadzoruje realizację zadań przedszkola;</w:t>
      </w:r>
    </w:p>
    <w:p w:rsidR="007A2473" w:rsidRPr="00F206CE" w:rsidRDefault="007A2473" w:rsidP="00741A6F">
      <w:pPr>
        <w:keepNext/>
        <w:numPr>
          <w:ilvl w:val="0"/>
          <w:numId w:val="109"/>
        </w:numPr>
        <w:spacing w:after="0"/>
        <w:ind w:left="426" w:hanging="426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Statutowe czynności dyrektora i innych organów, nauczycieli oraz pozostałych pracowników przedszkola mogą być podejmowane w sposób ustalony przez dyrektora adekwatnie do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sytuacji i</w:t>
      </w:r>
      <w:r w:rsidR="00E76420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bieżących potrzeb:</w:t>
      </w:r>
    </w:p>
    <w:p w:rsidR="007A2473" w:rsidRPr="00F206CE" w:rsidRDefault="007A2473" w:rsidP="00741A6F">
      <w:pPr>
        <w:keepNext/>
        <w:numPr>
          <w:ilvl w:val="0"/>
          <w:numId w:val="111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 terenie przedszkola;</w:t>
      </w:r>
    </w:p>
    <w:p w:rsidR="007A2473" w:rsidRPr="00F206CE" w:rsidRDefault="007A2473" w:rsidP="00741A6F">
      <w:pPr>
        <w:keepNext/>
        <w:numPr>
          <w:ilvl w:val="0"/>
          <w:numId w:val="111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 pomocą środków komunikacji elektronicznej lub za pomocą innych środków łączności, a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przypadku rady pedagogicznej i rady rodziców także w trybie obiegowym.</w:t>
      </w:r>
    </w:p>
    <w:p w:rsidR="007A2473" w:rsidRPr="00F206CE" w:rsidRDefault="007A2473" w:rsidP="00741A6F">
      <w:pPr>
        <w:keepNext/>
        <w:numPr>
          <w:ilvl w:val="0"/>
          <w:numId w:val="109"/>
        </w:numPr>
        <w:spacing w:after="0"/>
        <w:ind w:left="426" w:hanging="426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okresie czasowego ograniczenia funkcjonowania przedszkola rodzice i inne podmioty środowiska lokalnego współpracujące z przedszkolem mogą komunikować się i załatwić niezbędne sprawy drogą elektroniczną lub za pomocą innych środków łączności.</w:t>
      </w:r>
    </w:p>
    <w:p w:rsidR="007A2473" w:rsidRPr="00F206CE" w:rsidRDefault="007A2473" w:rsidP="007A2473">
      <w:pPr>
        <w:ind w:left="720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>§ 36.</w:t>
      </w:r>
    </w:p>
    <w:p w:rsidR="007A2473" w:rsidRPr="00F206CE" w:rsidRDefault="007A2473" w:rsidP="00741A6F">
      <w:pPr>
        <w:pStyle w:val="Nagwek"/>
        <w:numPr>
          <w:ilvl w:val="0"/>
          <w:numId w:val="62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Statut obowiązuje w równym stopniu wszystkich członków społeczności przedszkolnej – nauczycieli, rodziców, pracowników obsługi i administracji.</w:t>
      </w:r>
    </w:p>
    <w:p w:rsidR="007A2473" w:rsidRPr="00F206CE" w:rsidRDefault="007A2473" w:rsidP="00741A6F">
      <w:pPr>
        <w:pStyle w:val="Tekstpodstawowy3"/>
        <w:numPr>
          <w:ilvl w:val="0"/>
          <w:numId w:val="62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W sprawach nieuregulowanych niniejszym Statutem mają zastosowanie odpowiednie przepisy Kodeksu Pracy i Kodeksu Cywilnego.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>§ 37.</w:t>
      </w:r>
    </w:p>
    <w:p w:rsidR="007A2473" w:rsidRPr="00F206CE" w:rsidRDefault="007A2473" w:rsidP="00741A6F">
      <w:pPr>
        <w:pStyle w:val="Nagwek"/>
        <w:numPr>
          <w:ilvl w:val="0"/>
          <w:numId w:val="9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Dla zapewnienia znajomości statutu przez wszystkich zainteresowanych ustala się udostępnienie statutu przez dyrektora przedszkola poprzez:</w:t>
      </w:r>
    </w:p>
    <w:p w:rsidR="007A2473" w:rsidRPr="00F206CE" w:rsidRDefault="007A2473" w:rsidP="00741A6F">
      <w:pPr>
        <w:pStyle w:val="Bezodstpw"/>
        <w:numPr>
          <w:ilvl w:val="0"/>
          <w:numId w:val="61"/>
        </w:numPr>
        <w:spacing w:line="276" w:lineRule="auto"/>
        <w:ind w:hanging="153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wywieszenie zarządzenia dyrektora w sprawie ogłoszenia treści statutu;</w:t>
      </w:r>
    </w:p>
    <w:p w:rsidR="007A2473" w:rsidRPr="00F206CE" w:rsidRDefault="007A2473" w:rsidP="00741A6F">
      <w:pPr>
        <w:pStyle w:val="Bezodstpw"/>
        <w:numPr>
          <w:ilvl w:val="0"/>
          <w:numId w:val="61"/>
        </w:numPr>
        <w:spacing w:line="276" w:lineRule="auto"/>
        <w:ind w:hanging="153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zapoznanie z treścią statutu organów kolegialnych przedszkola w trakcie rady pedagogicznej oraz zebrania ogólnego rodziców;</w:t>
      </w:r>
    </w:p>
    <w:p w:rsidR="007A2473" w:rsidRPr="00F206CE" w:rsidRDefault="007A2473" w:rsidP="00741A6F">
      <w:pPr>
        <w:pStyle w:val="Bezodstpw"/>
        <w:numPr>
          <w:ilvl w:val="0"/>
          <w:numId w:val="61"/>
        </w:numPr>
        <w:spacing w:line="276" w:lineRule="auto"/>
        <w:ind w:hanging="153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udostępnienie statutu na żądanie podmiotom przedszkola i organom kontrolującym przez</w:t>
      </w:r>
      <w:r w:rsidR="00E76420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dyrektora przedszkola w placówce.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Cs/>
          <w:sz w:val="22"/>
          <w:szCs w:val="22"/>
        </w:rPr>
      </w:pPr>
      <w:r w:rsidRPr="00F206CE">
        <w:rPr>
          <w:b/>
          <w:sz w:val="22"/>
          <w:szCs w:val="22"/>
        </w:rPr>
        <w:t>§ 38.</w:t>
      </w:r>
    </w:p>
    <w:p w:rsidR="007A2473" w:rsidRPr="00F206CE" w:rsidRDefault="007A2473" w:rsidP="00741A6F">
      <w:pPr>
        <w:pStyle w:val="Nagwek"/>
        <w:numPr>
          <w:ilvl w:val="0"/>
          <w:numId w:val="95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Tekst jednolity niniejszego statutu opracowano na podstawie zmian przyjętych </w:t>
      </w:r>
      <w:r w:rsidR="00E12605">
        <w:rPr>
          <w:bCs/>
          <w:sz w:val="22"/>
          <w:szCs w:val="22"/>
        </w:rPr>
        <w:t>U</w:t>
      </w:r>
      <w:r w:rsidRPr="00F206CE">
        <w:rPr>
          <w:bCs/>
          <w:sz w:val="22"/>
          <w:szCs w:val="22"/>
        </w:rPr>
        <w:t xml:space="preserve">chwałą </w:t>
      </w:r>
      <w:r w:rsidR="00E12605">
        <w:rPr>
          <w:bCs/>
          <w:sz w:val="22"/>
          <w:szCs w:val="22"/>
        </w:rPr>
        <w:t>R</w:t>
      </w:r>
      <w:r w:rsidRPr="00F206CE">
        <w:rPr>
          <w:bCs/>
          <w:sz w:val="22"/>
          <w:szCs w:val="22"/>
        </w:rPr>
        <w:t xml:space="preserve">ady </w:t>
      </w:r>
      <w:r w:rsidR="00E12605">
        <w:rPr>
          <w:bCs/>
          <w:sz w:val="22"/>
          <w:szCs w:val="22"/>
        </w:rPr>
        <w:t>P</w:t>
      </w:r>
      <w:r w:rsidRPr="00F206CE">
        <w:rPr>
          <w:bCs/>
          <w:sz w:val="22"/>
          <w:szCs w:val="22"/>
        </w:rPr>
        <w:t>edagogicznej</w:t>
      </w:r>
      <w:r w:rsidR="00E12605">
        <w:rPr>
          <w:bCs/>
          <w:sz w:val="22"/>
          <w:szCs w:val="22"/>
        </w:rPr>
        <w:t xml:space="preserve"> nr </w:t>
      </w:r>
      <w:r w:rsidR="00504360">
        <w:rPr>
          <w:bCs/>
          <w:sz w:val="22"/>
          <w:szCs w:val="22"/>
        </w:rPr>
        <w:t>6</w:t>
      </w:r>
      <w:r w:rsidR="000B68E9">
        <w:rPr>
          <w:bCs/>
          <w:sz w:val="22"/>
          <w:szCs w:val="22"/>
        </w:rPr>
        <w:t>/</w:t>
      </w:r>
      <w:r w:rsidR="00504360">
        <w:rPr>
          <w:bCs/>
          <w:sz w:val="22"/>
          <w:szCs w:val="22"/>
        </w:rPr>
        <w:t>16</w:t>
      </w:r>
      <w:r w:rsidR="000B68E9">
        <w:rPr>
          <w:bCs/>
          <w:sz w:val="22"/>
          <w:szCs w:val="22"/>
        </w:rPr>
        <w:t>/</w:t>
      </w:r>
      <w:r w:rsidR="00504360">
        <w:rPr>
          <w:bCs/>
          <w:sz w:val="22"/>
          <w:szCs w:val="22"/>
        </w:rPr>
        <w:t>12</w:t>
      </w:r>
      <w:bookmarkStart w:id="0" w:name="_GoBack"/>
      <w:bookmarkEnd w:id="0"/>
      <w:r w:rsidR="000B68E9">
        <w:rPr>
          <w:bCs/>
          <w:sz w:val="22"/>
          <w:szCs w:val="22"/>
        </w:rPr>
        <w:t xml:space="preserve">/2021 z dnia </w:t>
      </w:r>
      <w:r w:rsidR="00E40D33">
        <w:rPr>
          <w:bCs/>
          <w:sz w:val="22"/>
          <w:szCs w:val="22"/>
        </w:rPr>
        <w:t>16</w:t>
      </w:r>
      <w:r w:rsidR="000B68E9">
        <w:rPr>
          <w:bCs/>
          <w:sz w:val="22"/>
          <w:szCs w:val="22"/>
        </w:rPr>
        <w:t xml:space="preserve"> </w:t>
      </w:r>
      <w:r w:rsidR="00E40D33">
        <w:rPr>
          <w:bCs/>
          <w:sz w:val="22"/>
          <w:szCs w:val="22"/>
        </w:rPr>
        <w:t xml:space="preserve">grudnia </w:t>
      </w:r>
      <w:r w:rsidR="000B68E9">
        <w:rPr>
          <w:bCs/>
          <w:sz w:val="22"/>
          <w:szCs w:val="22"/>
        </w:rPr>
        <w:t>2021r.</w:t>
      </w:r>
    </w:p>
    <w:p w:rsidR="007A2473" w:rsidRPr="00F206CE" w:rsidRDefault="007A2473" w:rsidP="00741A6F">
      <w:pPr>
        <w:pStyle w:val="Nagwek"/>
        <w:numPr>
          <w:ilvl w:val="0"/>
          <w:numId w:val="95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Tekst jednolity statutu wchodzi w życie z dniem </w:t>
      </w:r>
      <w:r w:rsidR="00E40D33">
        <w:rPr>
          <w:bCs/>
          <w:sz w:val="22"/>
          <w:szCs w:val="22"/>
        </w:rPr>
        <w:t>1 stycznia</w:t>
      </w:r>
      <w:r w:rsidR="000B68E9">
        <w:rPr>
          <w:bCs/>
          <w:sz w:val="22"/>
          <w:szCs w:val="22"/>
        </w:rPr>
        <w:t xml:space="preserve"> 202</w:t>
      </w:r>
      <w:r w:rsidR="00E40D33">
        <w:rPr>
          <w:bCs/>
          <w:sz w:val="22"/>
          <w:szCs w:val="22"/>
        </w:rPr>
        <w:t>2</w:t>
      </w:r>
      <w:r w:rsidR="000B68E9">
        <w:rPr>
          <w:bCs/>
          <w:sz w:val="22"/>
          <w:szCs w:val="22"/>
        </w:rPr>
        <w:t>r.</w:t>
      </w:r>
    </w:p>
    <w:p w:rsidR="007A2473" w:rsidRPr="00F206CE" w:rsidRDefault="007A2473" w:rsidP="00741A6F">
      <w:pPr>
        <w:pStyle w:val="Nagwek"/>
        <w:numPr>
          <w:ilvl w:val="0"/>
          <w:numId w:val="95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Traci moc tekst jednolity statutu z dnia 2</w:t>
      </w:r>
      <w:r w:rsidR="00504360">
        <w:rPr>
          <w:bCs/>
          <w:sz w:val="22"/>
          <w:szCs w:val="22"/>
        </w:rPr>
        <w:t>4</w:t>
      </w:r>
      <w:r w:rsidRPr="00F206CE">
        <w:rPr>
          <w:bCs/>
          <w:sz w:val="22"/>
          <w:szCs w:val="22"/>
        </w:rPr>
        <w:t xml:space="preserve"> </w:t>
      </w:r>
      <w:r w:rsidR="00504360">
        <w:rPr>
          <w:bCs/>
          <w:sz w:val="22"/>
          <w:szCs w:val="22"/>
        </w:rPr>
        <w:t>marca</w:t>
      </w:r>
      <w:r w:rsidRPr="00F206CE">
        <w:rPr>
          <w:bCs/>
          <w:sz w:val="22"/>
          <w:szCs w:val="22"/>
        </w:rPr>
        <w:t xml:space="preserve"> 202</w:t>
      </w:r>
      <w:r w:rsidR="00504360">
        <w:rPr>
          <w:bCs/>
          <w:sz w:val="22"/>
          <w:szCs w:val="22"/>
        </w:rPr>
        <w:t>1</w:t>
      </w:r>
      <w:r w:rsidRPr="00F206CE">
        <w:rPr>
          <w:bCs/>
          <w:sz w:val="22"/>
          <w:szCs w:val="22"/>
        </w:rPr>
        <w:t>r.</w:t>
      </w:r>
    </w:p>
    <w:p w:rsidR="007A2473" w:rsidRPr="00F206CE" w:rsidRDefault="007A2473" w:rsidP="007A247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A2473" w:rsidRDefault="007A2473" w:rsidP="00741A6F">
      <w:pPr>
        <w:ind w:left="6532" w:firstLine="284"/>
      </w:pPr>
    </w:p>
    <w:sectPr w:rsidR="007A2473" w:rsidSect="00C349F0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04" w:rsidRDefault="00261104" w:rsidP="00861EF8">
      <w:pPr>
        <w:spacing w:after="0" w:line="240" w:lineRule="auto"/>
      </w:pPr>
      <w:r>
        <w:separator/>
      </w:r>
    </w:p>
  </w:endnote>
  <w:endnote w:type="continuationSeparator" w:id="0">
    <w:p w:rsidR="00261104" w:rsidRDefault="00261104" w:rsidP="0086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99049"/>
      <w:docPartObj>
        <w:docPartGallery w:val="Page Numbers (Bottom of Page)"/>
        <w:docPartUnique/>
      </w:docPartObj>
    </w:sdtPr>
    <w:sdtContent>
      <w:p w:rsidR="00E40D33" w:rsidRDefault="00E40D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0D33" w:rsidRDefault="00E4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04" w:rsidRDefault="00261104" w:rsidP="00861EF8">
      <w:pPr>
        <w:spacing w:after="0" w:line="240" w:lineRule="auto"/>
      </w:pPr>
      <w:r>
        <w:separator/>
      </w:r>
    </w:p>
  </w:footnote>
  <w:footnote w:type="continuationSeparator" w:id="0">
    <w:p w:rsidR="00261104" w:rsidRDefault="00261104" w:rsidP="0086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108"/>
    <w:multiLevelType w:val="hybridMultilevel"/>
    <w:tmpl w:val="155A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E9D"/>
    <w:multiLevelType w:val="hybridMultilevel"/>
    <w:tmpl w:val="2F927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B2E70"/>
    <w:multiLevelType w:val="hybridMultilevel"/>
    <w:tmpl w:val="DA78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3A51"/>
    <w:multiLevelType w:val="hybridMultilevel"/>
    <w:tmpl w:val="8ED6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75BC"/>
    <w:multiLevelType w:val="multilevel"/>
    <w:tmpl w:val="023E4D88"/>
    <w:lvl w:ilvl="0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83D396D"/>
    <w:multiLevelType w:val="hybridMultilevel"/>
    <w:tmpl w:val="80B2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5F55"/>
    <w:multiLevelType w:val="hybridMultilevel"/>
    <w:tmpl w:val="F5789340"/>
    <w:lvl w:ilvl="0" w:tplc="D67E40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337D4"/>
    <w:multiLevelType w:val="hybridMultilevel"/>
    <w:tmpl w:val="960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914F0"/>
    <w:multiLevelType w:val="multilevel"/>
    <w:tmpl w:val="F35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E215C9"/>
    <w:multiLevelType w:val="hybridMultilevel"/>
    <w:tmpl w:val="00A2C2E2"/>
    <w:lvl w:ilvl="0" w:tplc="8E084E3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C0F54D9"/>
    <w:multiLevelType w:val="hybridMultilevel"/>
    <w:tmpl w:val="B9C2F3C8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0CA66ACE"/>
    <w:multiLevelType w:val="hybridMultilevel"/>
    <w:tmpl w:val="5202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47870"/>
    <w:multiLevelType w:val="hybridMultilevel"/>
    <w:tmpl w:val="632C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727D8"/>
    <w:multiLevelType w:val="multilevel"/>
    <w:tmpl w:val="95685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0E1A3A84"/>
    <w:multiLevelType w:val="hybridMultilevel"/>
    <w:tmpl w:val="34669884"/>
    <w:lvl w:ilvl="0" w:tplc="2DC2C9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C5347"/>
    <w:multiLevelType w:val="hybridMultilevel"/>
    <w:tmpl w:val="751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30236"/>
    <w:multiLevelType w:val="hybridMultilevel"/>
    <w:tmpl w:val="EC10BE4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46E66A8"/>
    <w:multiLevelType w:val="hybridMultilevel"/>
    <w:tmpl w:val="340C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7927E3"/>
    <w:multiLevelType w:val="hybridMultilevel"/>
    <w:tmpl w:val="F5789340"/>
    <w:lvl w:ilvl="0" w:tplc="D67E40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157F6"/>
    <w:multiLevelType w:val="hybridMultilevel"/>
    <w:tmpl w:val="709A1DEE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03945"/>
    <w:multiLevelType w:val="hybridMultilevel"/>
    <w:tmpl w:val="730E5CE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18006275"/>
    <w:multiLevelType w:val="hybridMultilevel"/>
    <w:tmpl w:val="D624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061B7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8240F"/>
    <w:multiLevelType w:val="multilevel"/>
    <w:tmpl w:val="38FA4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984A68"/>
    <w:multiLevelType w:val="hybridMultilevel"/>
    <w:tmpl w:val="F998F37A"/>
    <w:lvl w:ilvl="0" w:tplc="19C87864">
      <w:start w:val="1"/>
      <w:numFmt w:val="decimal"/>
      <w:lvlText w:val="%1)"/>
      <w:lvlJc w:val="left"/>
      <w:pPr>
        <w:ind w:left="157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1CB17230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62D92"/>
    <w:multiLevelType w:val="hybridMultilevel"/>
    <w:tmpl w:val="EA88058A"/>
    <w:lvl w:ilvl="0" w:tplc="8E084E3C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7" w15:restartNumberingAfterBreak="0">
    <w:nsid w:val="1EC068B0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312E3D"/>
    <w:multiLevelType w:val="hybridMultilevel"/>
    <w:tmpl w:val="54420216"/>
    <w:lvl w:ilvl="0" w:tplc="5352F38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4F3AB7"/>
    <w:multiLevelType w:val="hybridMultilevel"/>
    <w:tmpl w:val="BA142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93CAA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A62A9"/>
    <w:multiLevelType w:val="hybridMultilevel"/>
    <w:tmpl w:val="970648AA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22BD725E"/>
    <w:multiLevelType w:val="multilevel"/>
    <w:tmpl w:val="933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87310A"/>
    <w:multiLevelType w:val="hybridMultilevel"/>
    <w:tmpl w:val="F288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F07027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234AF5"/>
    <w:multiLevelType w:val="hybridMultilevel"/>
    <w:tmpl w:val="4D5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16356"/>
    <w:multiLevelType w:val="hybridMultilevel"/>
    <w:tmpl w:val="4F782C3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280D3000"/>
    <w:multiLevelType w:val="hybridMultilevel"/>
    <w:tmpl w:val="3E4A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0E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68151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2E34B4"/>
    <w:multiLevelType w:val="hybridMultilevel"/>
    <w:tmpl w:val="2C341FB0"/>
    <w:lvl w:ilvl="0" w:tplc="04150011">
      <w:start w:val="1"/>
      <w:numFmt w:val="decimal"/>
      <w:lvlText w:val="%1)"/>
      <w:lvlJc w:val="left"/>
      <w:pPr>
        <w:ind w:left="4535" w:hanging="360"/>
      </w:pPr>
    </w:lvl>
    <w:lvl w:ilvl="1" w:tplc="04150019" w:tentative="1">
      <w:start w:val="1"/>
      <w:numFmt w:val="lowerLetter"/>
      <w:lvlText w:val="%2."/>
      <w:lvlJc w:val="left"/>
      <w:pPr>
        <w:ind w:left="5255" w:hanging="360"/>
      </w:pPr>
    </w:lvl>
    <w:lvl w:ilvl="2" w:tplc="0415001B" w:tentative="1">
      <w:start w:val="1"/>
      <w:numFmt w:val="lowerRoman"/>
      <w:lvlText w:val="%3."/>
      <w:lvlJc w:val="right"/>
      <w:pPr>
        <w:ind w:left="5975" w:hanging="180"/>
      </w:pPr>
    </w:lvl>
    <w:lvl w:ilvl="3" w:tplc="0415000F" w:tentative="1">
      <w:start w:val="1"/>
      <w:numFmt w:val="decimal"/>
      <w:lvlText w:val="%4."/>
      <w:lvlJc w:val="left"/>
      <w:pPr>
        <w:ind w:left="6695" w:hanging="360"/>
      </w:pPr>
    </w:lvl>
    <w:lvl w:ilvl="4" w:tplc="04150019" w:tentative="1">
      <w:start w:val="1"/>
      <w:numFmt w:val="lowerLetter"/>
      <w:lvlText w:val="%5."/>
      <w:lvlJc w:val="left"/>
      <w:pPr>
        <w:ind w:left="7415" w:hanging="360"/>
      </w:pPr>
    </w:lvl>
    <w:lvl w:ilvl="5" w:tplc="0415001B" w:tentative="1">
      <w:start w:val="1"/>
      <w:numFmt w:val="lowerRoman"/>
      <w:lvlText w:val="%6."/>
      <w:lvlJc w:val="right"/>
      <w:pPr>
        <w:ind w:left="8135" w:hanging="180"/>
      </w:pPr>
    </w:lvl>
    <w:lvl w:ilvl="6" w:tplc="0415000F" w:tentative="1">
      <w:start w:val="1"/>
      <w:numFmt w:val="decimal"/>
      <w:lvlText w:val="%7."/>
      <w:lvlJc w:val="left"/>
      <w:pPr>
        <w:ind w:left="8855" w:hanging="360"/>
      </w:pPr>
    </w:lvl>
    <w:lvl w:ilvl="7" w:tplc="04150019" w:tentative="1">
      <w:start w:val="1"/>
      <w:numFmt w:val="lowerLetter"/>
      <w:lvlText w:val="%8."/>
      <w:lvlJc w:val="left"/>
      <w:pPr>
        <w:ind w:left="9575" w:hanging="360"/>
      </w:pPr>
    </w:lvl>
    <w:lvl w:ilvl="8" w:tplc="0415001B" w:tentative="1">
      <w:start w:val="1"/>
      <w:numFmt w:val="lowerRoman"/>
      <w:lvlText w:val="%9."/>
      <w:lvlJc w:val="right"/>
      <w:pPr>
        <w:ind w:left="10295" w:hanging="180"/>
      </w:pPr>
    </w:lvl>
  </w:abstractNum>
  <w:abstractNum w:abstractNumId="39" w15:restartNumberingAfterBreak="0">
    <w:nsid w:val="28404C72"/>
    <w:multiLevelType w:val="hybridMultilevel"/>
    <w:tmpl w:val="E8C6B5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8447B68"/>
    <w:multiLevelType w:val="hybridMultilevel"/>
    <w:tmpl w:val="34B8CBB8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1" w15:restartNumberingAfterBreak="0">
    <w:nsid w:val="28B26CD0"/>
    <w:multiLevelType w:val="hybridMultilevel"/>
    <w:tmpl w:val="643A8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C554EA"/>
    <w:multiLevelType w:val="hybridMultilevel"/>
    <w:tmpl w:val="D21E4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567E0E"/>
    <w:multiLevelType w:val="hybridMultilevel"/>
    <w:tmpl w:val="6B20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597A62"/>
    <w:multiLevelType w:val="multilevel"/>
    <w:tmpl w:val="A1FCE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991769"/>
    <w:multiLevelType w:val="hybridMultilevel"/>
    <w:tmpl w:val="ACFCC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B6D33B5"/>
    <w:multiLevelType w:val="hybridMultilevel"/>
    <w:tmpl w:val="C4406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1D6D92"/>
    <w:multiLevelType w:val="hybridMultilevel"/>
    <w:tmpl w:val="757A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435B98"/>
    <w:multiLevelType w:val="hybridMultilevel"/>
    <w:tmpl w:val="8C62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97E90"/>
    <w:multiLevelType w:val="multilevel"/>
    <w:tmpl w:val="76BCA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D51EE2"/>
    <w:multiLevelType w:val="hybridMultilevel"/>
    <w:tmpl w:val="F35461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CCE2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A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E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E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23D13D9"/>
    <w:multiLevelType w:val="hybridMultilevel"/>
    <w:tmpl w:val="EAA432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05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201531"/>
    <w:multiLevelType w:val="hybridMultilevel"/>
    <w:tmpl w:val="4D8C6592"/>
    <w:lvl w:ilvl="0" w:tplc="184EE87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4B664AC"/>
    <w:multiLevelType w:val="hybridMultilevel"/>
    <w:tmpl w:val="7318D9B8"/>
    <w:lvl w:ilvl="0" w:tplc="4C9C4C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2917EF"/>
    <w:multiLevelType w:val="hybridMultilevel"/>
    <w:tmpl w:val="BF800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5552C72"/>
    <w:multiLevelType w:val="multilevel"/>
    <w:tmpl w:val="41D63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9F537A4"/>
    <w:multiLevelType w:val="multilevel"/>
    <w:tmpl w:val="A308D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871060"/>
    <w:multiLevelType w:val="hybridMultilevel"/>
    <w:tmpl w:val="2FECBCF6"/>
    <w:lvl w:ilvl="0" w:tplc="A2983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B0203E"/>
    <w:multiLevelType w:val="hybridMultilevel"/>
    <w:tmpl w:val="69CAD47C"/>
    <w:lvl w:ilvl="0" w:tplc="FCDE8C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F87018"/>
    <w:multiLevelType w:val="multilevel"/>
    <w:tmpl w:val="DA3E2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0" w15:restartNumberingAfterBreak="0">
    <w:nsid w:val="3B89426D"/>
    <w:multiLevelType w:val="hybridMultilevel"/>
    <w:tmpl w:val="28CC97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BC37589"/>
    <w:multiLevelType w:val="multilevel"/>
    <w:tmpl w:val="BDDEA42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C2929E5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961D6"/>
    <w:multiLevelType w:val="hybridMultilevel"/>
    <w:tmpl w:val="42E82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A32DF7"/>
    <w:multiLevelType w:val="hybridMultilevel"/>
    <w:tmpl w:val="9372E2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5" w15:restartNumberingAfterBreak="0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2A90DC2"/>
    <w:multiLevelType w:val="multilevel"/>
    <w:tmpl w:val="FF4EF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FF626F"/>
    <w:multiLevelType w:val="multilevel"/>
    <w:tmpl w:val="347856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702E5A"/>
    <w:multiLevelType w:val="hybridMultilevel"/>
    <w:tmpl w:val="D256EACA"/>
    <w:lvl w:ilvl="0" w:tplc="DB667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0"/>
      </w:rPr>
    </w:lvl>
    <w:lvl w:ilvl="1" w:tplc="6CE2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6236C9E"/>
    <w:multiLevelType w:val="hybridMultilevel"/>
    <w:tmpl w:val="2622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255C2C"/>
    <w:multiLevelType w:val="hybridMultilevel"/>
    <w:tmpl w:val="05E48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E6F3F45"/>
    <w:multiLevelType w:val="multilevel"/>
    <w:tmpl w:val="18247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2" w15:restartNumberingAfterBreak="0">
    <w:nsid w:val="526818FD"/>
    <w:multiLevelType w:val="hybridMultilevel"/>
    <w:tmpl w:val="C2C8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B408E2"/>
    <w:multiLevelType w:val="hybridMultilevel"/>
    <w:tmpl w:val="84EA75C2"/>
    <w:lvl w:ilvl="0" w:tplc="C4F6A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1D3464"/>
    <w:multiLevelType w:val="hybridMultilevel"/>
    <w:tmpl w:val="D68688F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 w15:restartNumberingAfterBreak="0">
    <w:nsid w:val="54DC43DC"/>
    <w:multiLevelType w:val="hybridMultilevel"/>
    <w:tmpl w:val="1AB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861A0C"/>
    <w:multiLevelType w:val="hybridMultilevel"/>
    <w:tmpl w:val="26BC5122"/>
    <w:lvl w:ilvl="0" w:tplc="E96A3CD8">
      <w:start w:val="9"/>
      <w:numFmt w:val="decimal"/>
      <w:lvlText w:val="%1)"/>
      <w:lvlJc w:val="left"/>
      <w:pPr>
        <w:ind w:left="3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040481"/>
    <w:multiLevelType w:val="hybridMultilevel"/>
    <w:tmpl w:val="FA0EA1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573669AB"/>
    <w:multiLevelType w:val="multilevel"/>
    <w:tmpl w:val="0C30D496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57B45645"/>
    <w:multiLevelType w:val="hybridMultilevel"/>
    <w:tmpl w:val="68C24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BC1928"/>
    <w:multiLevelType w:val="hybridMultilevel"/>
    <w:tmpl w:val="28F6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1A3221"/>
    <w:multiLevelType w:val="hybridMultilevel"/>
    <w:tmpl w:val="C3229A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5B325440"/>
    <w:multiLevelType w:val="hybridMultilevel"/>
    <w:tmpl w:val="0CE621C4"/>
    <w:lvl w:ilvl="0" w:tplc="B942AA5E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3" w15:restartNumberingAfterBreak="0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4" w15:restartNumberingAfterBreak="0">
    <w:nsid w:val="5EC61E42"/>
    <w:multiLevelType w:val="hybridMultilevel"/>
    <w:tmpl w:val="84EA75C2"/>
    <w:lvl w:ilvl="0" w:tplc="C4F6A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487001"/>
    <w:multiLevelType w:val="hybridMultilevel"/>
    <w:tmpl w:val="41CCAFC2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6B292F"/>
    <w:multiLevelType w:val="hybridMultilevel"/>
    <w:tmpl w:val="2F1A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F82A4D"/>
    <w:multiLevelType w:val="hybridMultilevel"/>
    <w:tmpl w:val="58AE8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9C27A8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CF56E8"/>
    <w:multiLevelType w:val="hybridMultilevel"/>
    <w:tmpl w:val="A1828462"/>
    <w:lvl w:ilvl="0" w:tplc="149AD0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170D21"/>
    <w:multiLevelType w:val="hybridMultilevel"/>
    <w:tmpl w:val="D2A6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F403BF"/>
    <w:multiLevelType w:val="hybridMultilevel"/>
    <w:tmpl w:val="CB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4B337C"/>
    <w:multiLevelType w:val="hybridMultilevel"/>
    <w:tmpl w:val="CB6C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A40993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DA220C"/>
    <w:multiLevelType w:val="hybridMultilevel"/>
    <w:tmpl w:val="C608C920"/>
    <w:lvl w:ilvl="0" w:tplc="8D6036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6D29D9"/>
    <w:multiLevelType w:val="hybridMultilevel"/>
    <w:tmpl w:val="6F7EB0A6"/>
    <w:lvl w:ilvl="0" w:tplc="E770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83017E"/>
    <w:multiLevelType w:val="hybridMultilevel"/>
    <w:tmpl w:val="FE34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224F0B"/>
    <w:multiLevelType w:val="hybridMultilevel"/>
    <w:tmpl w:val="2878F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C8F0140"/>
    <w:multiLevelType w:val="multilevel"/>
    <w:tmpl w:val="521EE00C"/>
    <w:lvl w:ilvl="0">
      <w:start w:val="1"/>
      <w:numFmt w:val="decimal"/>
      <w:lvlText w:val="%1)"/>
      <w:lvlJc w:val="left"/>
      <w:pPr>
        <w:ind w:left="760" w:hanging="360"/>
      </w:pPr>
      <w:rPr>
        <w:b w:val="0"/>
        <w:color w:val="auto"/>
        <w:sz w:val="24"/>
        <w:szCs w:val="20"/>
      </w:rPr>
    </w:lvl>
    <w:lvl w:ilvl="1"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100" w15:restartNumberingAfterBreak="0">
    <w:nsid w:val="706E03AB"/>
    <w:multiLevelType w:val="hybridMultilevel"/>
    <w:tmpl w:val="E0C0E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CF7261"/>
    <w:multiLevelType w:val="hybridMultilevel"/>
    <w:tmpl w:val="914A4422"/>
    <w:lvl w:ilvl="0" w:tplc="D6005F8E">
      <w:start w:val="1"/>
      <w:numFmt w:val="bullet"/>
      <w:lvlText w:val=""/>
      <w:lvlJc w:val="left"/>
      <w:pPr>
        <w:ind w:left="2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02" w15:restartNumberingAfterBreak="0">
    <w:nsid w:val="72045674"/>
    <w:multiLevelType w:val="hybridMultilevel"/>
    <w:tmpl w:val="BD3EA374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45D8EC5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2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790062AC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726F5ACF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95492"/>
    <w:multiLevelType w:val="hybridMultilevel"/>
    <w:tmpl w:val="7618F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6A50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744E167B"/>
    <w:multiLevelType w:val="hybridMultilevel"/>
    <w:tmpl w:val="417C9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5B231C"/>
    <w:multiLevelType w:val="hybridMultilevel"/>
    <w:tmpl w:val="81DA2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BB0A0A"/>
    <w:multiLevelType w:val="hybridMultilevel"/>
    <w:tmpl w:val="8EBA0D56"/>
    <w:lvl w:ilvl="0" w:tplc="8E084E3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8" w15:restartNumberingAfterBreak="0">
    <w:nsid w:val="7BBE0763"/>
    <w:multiLevelType w:val="hybridMultilevel"/>
    <w:tmpl w:val="F4168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8C5E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0325F3"/>
    <w:multiLevelType w:val="hybridMultilevel"/>
    <w:tmpl w:val="041C1B0E"/>
    <w:lvl w:ilvl="0" w:tplc="408CA9D8">
      <w:start w:val="1"/>
      <w:numFmt w:val="decimal"/>
      <w:lvlText w:val="%1)"/>
      <w:lvlJc w:val="left"/>
      <w:pPr>
        <w:ind w:left="190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0" w15:restartNumberingAfterBreak="0">
    <w:nsid w:val="7D417AB5"/>
    <w:multiLevelType w:val="hybridMultilevel"/>
    <w:tmpl w:val="BEE87606"/>
    <w:lvl w:ilvl="0" w:tplc="36BE972C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1" w15:restartNumberingAfterBreak="0">
    <w:nsid w:val="7DA31C1C"/>
    <w:multiLevelType w:val="hybridMultilevel"/>
    <w:tmpl w:val="493251CA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4"/>
  </w:num>
  <w:num w:numId="3">
    <w:abstractNumId w:val="99"/>
  </w:num>
  <w:num w:numId="4">
    <w:abstractNumId w:val="49"/>
  </w:num>
  <w:num w:numId="5">
    <w:abstractNumId w:val="61"/>
  </w:num>
  <w:num w:numId="6">
    <w:abstractNumId w:val="55"/>
  </w:num>
  <w:num w:numId="7">
    <w:abstractNumId w:val="62"/>
  </w:num>
  <w:num w:numId="8">
    <w:abstractNumId w:val="44"/>
  </w:num>
  <w:num w:numId="9">
    <w:abstractNumId w:val="13"/>
  </w:num>
  <w:num w:numId="10">
    <w:abstractNumId w:val="73"/>
  </w:num>
  <w:num w:numId="11">
    <w:abstractNumId w:val="28"/>
  </w:num>
  <w:num w:numId="12">
    <w:abstractNumId w:val="90"/>
  </w:num>
  <w:num w:numId="13">
    <w:abstractNumId w:val="47"/>
  </w:num>
  <w:num w:numId="14">
    <w:abstractNumId w:val="93"/>
  </w:num>
  <w:num w:numId="15">
    <w:abstractNumId w:val="21"/>
  </w:num>
  <w:num w:numId="16">
    <w:abstractNumId w:val="77"/>
  </w:num>
  <w:num w:numId="17">
    <w:abstractNumId w:val="60"/>
  </w:num>
  <w:num w:numId="18">
    <w:abstractNumId w:val="46"/>
  </w:num>
  <w:num w:numId="19">
    <w:abstractNumId w:val="91"/>
  </w:num>
  <w:num w:numId="20">
    <w:abstractNumId w:val="75"/>
  </w:num>
  <w:num w:numId="21">
    <w:abstractNumId w:val="70"/>
  </w:num>
  <w:num w:numId="22">
    <w:abstractNumId w:val="37"/>
  </w:num>
  <w:num w:numId="23">
    <w:abstractNumId w:val="39"/>
  </w:num>
  <w:num w:numId="24">
    <w:abstractNumId w:val="54"/>
  </w:num>
  <w:num w:numId="25">
    <w:abstractNumId w:val="2"/>
  </w:num>
  <w:num w:numId="26">
    <w:abstractNumId w:val="64"/>
  </w:num>
  <w:num w:numId="27">
    <w:abstractNumId w:val="98"/>
  </w:num>
  <w:num w:numId="28">
    <w:abstractNumId w:val="103"/>
  </w:num>
  <w:num w:numId="29">
    <w:abstractNumId w:val="34"/>
  </w:num>
  <w:num w:numId="30">
    <w:abstractNumId w:val="5"/>
  </w:num>
  <w:num w:numId="31">
    <w:abstractNumId w:val="69"/>
  </w:num>
  <w:num w:numId="32">
    <w:abstractNumId w:val="27"/>
  </w:num>
  <w:num w:numId="33">
    <w:abstractNumId w:val="22"/>
  </w:num>
  <w:num w:numId="34">
    <w:abstractNumId w:val="56"/>
  </w:num>
  <w:num w:numId="35">
    <w:abstractNumId w:val="25"/>
  </w:num>
  <w:num w:numId="36">
    <w:abstractNumId w:val="58"/>
  </w:num>
  <w:num w:numId="37">
    <w:abstractNumId w:val="16"/>
  </w:num>
  <w:num w:numId="38">
    <w:abstractNumId w:val="14"/>
  </w:num>
  <w:num w:numId="39">
    <w:abstractNumId w:val="43"/>
  </w:num>
  <w:num w:numId="40">
    <w:abstractNumId w:val="79"/>
  </w:num>
  <w:num w:numId="41">
    <w:abstractNumId w:val="74"/>
  </w:num>
  <w:num w:numId="42">
    <w:abstractNumId w:val="50"/>
  </w:num>
  <w:num w:numId="43">
    <w:abstractNumId w:val="68"/>
  </w:num>
  <w:num w:numId="44">
    <w:abstractNumId w:val="104"/>
  </w:num>
  <w:num w:numId="45">
    <w:abstractNumId w:val="52"/>
  </w:num>
  <w:num w:numId="46">
    <w:abstractNumId w:val="102"/>
  </w:num>
  <w:num w:numId="47">
    <w:abstractNumId w:val="76"/>
  </w:num>
  <w:num w:numId="48">
    <w:abstractNumId w:val="6"/>
  </w:num>
  <w:num w:numId="49">
    <w:abstractNumId w:val="15"/>
  </w:num>
  <w:num w:numId="50">
    <w:abstractNumId w:val="94"/>
  </w:num>
  <w:num w:numId="51">
    <w:abstractNumId w:val="71"/>
  </w:num>
  <w:num w:numId="52">
    <w:abstractNumId w:val="59"/>
  </w:num>
  <w:num w:numId="53">
    <w:abstractNumId w:val="82"/>
  </w:num>
  <w:num w:numId="54">
    <w:abstractNumId w:val="110"/>
  </w:num>
  <w:num w:numId="55">
    <w:abstractNumId w:val="53"/>
  </w:num>
  <w:num w:numId="56">
    <w:abstractNumId w:val="33"/>
  </w:num>
  <w:num w:numId="57">
    <w:abstractNumId w:val="51"/>
  </w:num>
  <w:num w:numId="58">
    <w:abstractNumId w:val="108"/>
  </w:num>
  <w:num w:numId="59">
    <w:abstractNumId w:val="63"/>
  </w:num>
  <w:num w:numId="60">
    <w:abstractNumId w:val="96"/>
  </w:num>
  <w:num w:numId="61">
    <w:abstractNumId w:val="105"/>
  </w:num>
  <w:num w:numId="62">
    <w:abstractNumId w:val="11"/>
  </w:num>
  <w:num w:numId="63">
    <w:abstractNumId w:val="7"/>
  </w:num>
  <w:num w:numId="64">
    <w:abstractNumId w:val="72"/>
  </w:num>
  <w:num w:numId="65">
    <w:abstractNumId w:val="85"/>
  </w:num>
  <w:num w:numId="66">
    <w:abstractNumId w:val="83"/>
  </w:num>
  <w:num w:numId="67">
    <w:abstractNumId w:val="35"/>
  </w:num>
  <w:num w:numId="68">
    <w:abstractNumId w:val="88"/>
  </w:num>
  <w:num w:numId="69">
    <w:abstractNumId w:val="36"/>
  </w:num>
  <w:num w:numId="70">
    <w:abstractNumId w:val="106"/>
  </w:num>
  <w:num w:numId="71">
    <w:abstractNumId w:val="111"/>
  </w:num>
  <w:num w:numId="72">
    <w:abstractNumId w:val="32"/>
  </w:num>
  <w:num w:numId="73">
    <w:abstractNumId w:val="9"/>
  </w:num>
  <w:num w:numId="74">
    <w:abstractNumId w:val="29"/>
  </w:num>
  <w:num w:numId="75">
    <w:abstractNumId w:val="80"/>
  </w:num>
  <w:num w:numId="76">
    <w:abstractNumId w:val="100"/>
  </w:num>
  <w:num w:numId="77">
    <w:abstractNumId w:val="86"/>
  </w:num>
  <w:num w:numId="78">
    <w:abstractNumId w:val="45"/>
  </w:num>
  <w:num w:numId="79">
    <w:abstractNumId w:val="26"/>
  </w:num>
  <w:num w:numId="80">
    <w:abstractNumId w:val="19"/>
  </w:num>
  <w:num w:numId="81">
    <w:abstractNumId w:val="97"/>
  </w:num>
  <w:num w:numId="82">
    <w:abstractNumId w:val="8"/>
  </w:num>
  <w:num w:numId="83">
    <w:abstractNumId w:val="23"/>
  </w:num>
  <w:num w:numId="84">
    <w:abstractNumId w:val="65"/>
  </w:num>
  <w:num w:numId="85">
    <w:abstractNumId w:val="92"/>
  </w:num>
  <w:num w:numId="86">
    <w:abstractNumId w:val="95"/>
  </w:num>
  <w:num w:numId="87">
    <w:abstractNumId w:val="12"/>
  </w:num>
  <w:num w:numId="88">
    <w:abstractNumId w:val="38"/>
  </w:num>
  <w:num w:numId="89">
    <w:abstractNumId w:val="84"/>
  </w:num>
  <w:num w:numId="90">
    <w:abstractNumId w:val="3"/>
  </w:num>
  <w:num w:numId="91">
    <w:abstractNumId w:val="57"/>
  </w:num>
  <w:num w:numId="92">
    <w:abstractNumId w:val="48"/>
  </w:num>
  <w:num w:numId="93">
    <w:abstractNumId w:val="20"/>
  </w:num>
  <w:num w:numId="94">
    <w:abstractNumId w:val="1"/>
  </w:num>
  <w:num w:numId="95">
    <w:abstractNumId w:val="0"/>
  </w:num>
  <w:num w:numId="96">
    <w:abstractNumId w:val="87"/>
  </w:num>
  <w:num w:numId="97">
    <w:abstractNumId w:val="41"/>
  </w:num>
  <w:num w:numId="98">
    <w:abstractNumId w:val="42"/>
  </w:num>
  <w:num w:numId="99">
    <w:abstractNumId w:val="66"/>
  </w:num>
  <w:num w:numId="100">
    <w:abstractNumId w:val="10"/>
  </w:num>
  <w:num w:numId="101">
    <w:abstractNumId w:val="67"/>
  </w:num>
  <w:num w:numId="102">
    <w:abstractNumId w:val="89"/>
  </w:num>
  <w:num w:numId="103">
    <w:abstractNumId w:val="31"/>
  </w:num>
  <w:num w:numId="104">
    <w:abstractNumId w:val="17"/>
  </w:num>
  <w:num w:numId="105">
    <w:abstractNumId w:val="24"/>
  </w:num>
  <w:num w:numId="106">
    <w:abstractNumId w:val="109"/>
  </w:num>
  <w:num w:numId="107">
    <w:abstractNumId w:val="18"/>
  </w:num>
  <w:num w:numId="108">
    <w:abstractNumId w:val="101"/>
  </w:num>
  <w:num w:numId="109">
    <w:abstractNumId w:val="40"/>
  </w:num>
  <w:num w:numId="110">
    <w:abstractNumId w:val="81"/>
  </w:num>
  <w:num w:numId="111">
    <w:abstractNumId w:val="30"/>
  </w:num>
  <w:num w:numId="112">
    <w:abstractNumId w:val="10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73"/>
    <w:rsid w:val="00012543"/>
    <w:rsid w:val="000A2079"/>
    <w:rsid w:val="000B68E9"/>
    <w:rsid w:val="000C5450"/>
    <w:rsid w:val="000D027A"/>
    <w:rsid w:val="000F3F5B"/>
    <w:rsid w:val="001E5A6C"/>
    <w:rsid w:val="002213EE"/>
    <w:rsid w:val="0024474D"/>
    <w:rsid w:val="00261104"/>
    <w:rsid w:val="00274C23"/>
    <w:rsid w:val="002B7BD5"/>
    <w:rsid w:val="00330F7A"/>
    <w:rsid w:val="003C0330"/>
    <w:rsid w:val="003C13D1"/>
    <w:rsid w:val="00402184"/>
    <w:rsid w:val="004243D5"/>
    <w:rsid w:val="004324A7"/>
    <w:rsid w:val="00456744"/>
    <w:rsid w:val="00487587"/>
    <w:rsid w:val="00504360"/>
    <w:rsid w:val="005210F7"/>
    <w:rsid w:val="00597441"/>
    <w:rsid w:val="00604987"/>
    <w:rsid w:val="006C3C64"/>
    <w:rsid w:val="00741A6F"/>
    <w:rsid w:val="007A2473"/>
    <w:rsid w:val="007B2B16"/>
    <w:rsid w:val="00861EF8"/>
    <w:rsid w:val="00891A38"/>
    <w:rsid w:val="0089443C"/>
    <w:rsid w:val="00927B3D"/>
    <w:rsid w:val="00942515"/>
    <w:rsid w:val="00A15FC5"/>
    <w:rsid w:val="00A676AE"/>
    <w:rsid w:val="00B92EA1"/>
    <w:rsid w:val="00BA064F"/>
    <w:rsid w:val="00C349F0"/>
    <w:rsid w:val="00C970B6"/>
    <w:rsid w:val="00D57C34"/>
    <w:rsid w:val="00E12605"/>
    <w:rsid w:val="00E40D33"/>
    <w:rsid w:val="00E63375"/>
    <w:rsid w:val="00E76420"/>
    <w:rsid w:val="00F02999"/>
    <w:rsid w:val="00F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D5A7"/>
  <w15:chartTrackingRefBased/>
  <w15:docId w15:val="{4151FC32-2D5F-CA4B-A505-0081F2E4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4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7A2473"/>
    <w:pPr>
      <w:keepNext/>
      <w:suppressAutoHyphens/>
      <w:autoSpaceDE w:val="0"/>
      <w:autoSpaceDN w:val="0"/>
      <w:spacing w:after="0" w:line="360" w:lineRule="auto"/>
      <w:jc w:val="center"/>
      <w:textAlignment w:val="baseline"/>
      <w:outlineLvl w:val="0"/>
    </w:pPr>
    <w:rPr>
      <w:rFonts w:ascii="Verdana" w:eastAsia="Times New Roman" w:hAnsi="Verdana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7A2473"/>
    <w:pPr>
      <w:keepNext/>
      <w:suppressAutoHyphens/>
      <w:autoSpaceDN w:val="0"/>
      <w:spacing w:after="0" w:line="360" w:lineRule="auto"/>
      <w:ind w:firstLine="355"/>
      <w:jc w:val="center"/>
      <w:textAlignment w:val="baseline"/>
      <w:outlineLvl w:val="1"/>
    </w:pPr>
    <w:rPr>
      <w:rFonts w:ascii="Verdana" w:eastAsia="Times New Roman" w:hAnsi="Verdana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A2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7A2473"/>
    <w:pPr>
      <w:keepNext/>
      <w:suppressAutoHyphens/>
      <w:autoSpaceDN w:val="0"/>
      <w:spacing w:after="0" w:line="360" w:lineRule="auto"/>
      <w:ind w:firstLine="355"/>
      <w:textAlignment w:val="baseline"/>
      <w:outlineLvl w:val="3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A2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7A2473"/>
    <w:pPr>
      <w:keepNext/>
      <w:suppressAutoHyphens/>
      <w:autoSpaceDN w:val="0"/>
      <w:spacing w:after="0" w:line="360" w:lineRule="auto"/>
      <w:textAlignment w:val="baseline"/>
      <w:outlineLvl w:val="5"/>
    </w:pPr>
    <w:rPr>
      <w:rFonts w:ascii="Arial" w:eastAsia="Times New Roman" w:hAnsi="Arial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rsid w:val="007A2473"/>
    <w:pPr>
      <w:keepNext/>
      <w:suppressAutoHyphens/>
      <w:autoSpaceDN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rsid w:val="007A2473"/>
    <w:pPr>
      <w:keepNext/>
      <w:suppressAutoHyphens/>
      <w:autoSpaceDN w:val="0"/>
      <w:spacing w:after="0" w:line="360" w:lineRule="auto"/>
      <w:ind w:firstLine="355"/>
      <w:textAlignment w:val="baseline"/>
      <w:outlineLvl w:val="7"/>
    </w:pPr>
    <w:rPr>
      <w:rFonts w:ascii="Arial" w:eastAsia="Times New Roman" w:hAnsi="Arial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7A2473"/>
    <w:pPr>
      <w:keepNext/>
      <w:suppressAutoHyphens/>
      <w:autoSpaceDN w:val="0"/>
      <w:spacing w:after="0" w:line="240" w:lineRule="auto"/>
      <w:textAlignment w:val="baseline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2473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7A2473"/>
    <w:rPr>
      <w:rFonts w:ascii="Calibri" w:eastAsia="Calibri" w:hAnsi="Calibri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A24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rsid w:val="007A2473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A2473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A2473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A2473"/>
    <w:rPr>
      <w:rFonts w:ascii="Arial" w:eastAsia="Times New Roman" w:hAnsi="Arial" w:cs="Times New Roman"/>
      <w:b/>
      <w:bCs/>
      <w:color w:val="000000"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A2473"/>
    <w:rPr>
      <w:rFonts w:ascii="Arial" w:eastAsia="Times New Roman" w:hAnsi="Arial" w:cs="Arial"/>
      <w:b/>
      <w:bCs/>
      <w:sz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A2473"/>
    <w:rPr>
      <w:rFonts w:ascii="Arial" w:eastAsia="Times New Roman" w:hAnsi="Arial" w:cs="Times New Roman"/>
      <w:b/>
      <w:bCs/>
      <w:color w:val="00000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2473"/>
    <w:rPr>
      <w:rFonts w:ascii="Arial" w:eastAsia="Times New Roman" w:hAnsi="Arial" w:cs="Arial"/>
      <w:b/>
      <w:bCs/>
      <w:lang w:eastAsia="pl-PL"/>
    </w:rPr>
  </w:style>
  <w:style w:type="paragraph" w:styleId="NormalnyWeb">
    <w:name w:val="Normal (Web)"/>
    <w:basedOn w:val="Normalny"/>
    <w:uiPriority w:val="99"/>
    <w:rsid w:val="007A247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2473"/>
    <w:pPr>
      <w:suppressAutoHyphens/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473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uiPriority w:val="99"/>
    <w:rsid w:val="007A247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A2473"/>
    <w:pPr>
      <w:suppressAutoHyphens/>
      <w:autoSpaceDN w:val="0"/>
      <w:spacing w:after="0" w:line="360" w:lineRule="auto"/>
      <w:ind w:left="360"/>
      <w:jc w:val="center"/>
      <w:textAlignment w:val="baseline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2473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2473"/>
    <w:pPr>
      <w:suppressAutoHyphens/>
      <w:autoSpaceDN w:val="0"/>
      <w:spacing w:after="0" w:line="360" w:lineRule="auto"/>
      <w:jc w:val="both"/>
      <w:textAlignment w:val="baseline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2473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UyteHipercze">
    <w:name w:val="FollowedHyperlink"/>
    <w:rsid w:val="007A2473"/>
    <w:rPr>
      <w:color w:val="800080"/>
      <w:u w:val="single"/>
    </w:rPr>
  </w:style>
  <w:style w:type="paragraph" w:styleId="Nagwek">
    <w:name w:val="header"/>
    <w:basedOn w:val="Normalny"/>
    <w:link w:val="NagwekZnak"/>
    <w:rsid w:val="007A247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247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7A2473"/>
  </w:style>
  <w:style w:type="paragraph" w:styleId="Tekstpodstawowy2">
    <w:name w:val="Body Text 2"/>
    <w:basedOn w:val="Normalny"/>
    <w:link w:val="Tekstpodstawowy2Znak"/>
    <w:rsid w:val="007A247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2473"/>
    <w:rPr>
      <w:rFonts w:ascii="Arial" w:eastAsia="Times New Roman" w:hAnsi="Arial" w:cs="Arial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A247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2473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7A2473"/>
    <w:pPr>
      <w:suppressAutoHyphens/>
      <w:autoSpaceDN w:val="0"/>
      <w:spacing w:after="0" w:line="360" w:lineRule="auto"/>
      <w:textAlignment w:val="baseline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2473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247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7A2473"/>
    <w:pPr>
      <w:autoSpaceDN w:val="0"/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7A2473"/>
    <w:pPr>
      <w:autoSpaceDN w:val="0"/>
      <w:spacing w:before="20" w:after="20" w:line="240" w:lineRule="auto"/>
      <w:ind w:left="1000" w:hanging="300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numer1">
    <w:name w:val="numer_1"/>
    <w:uiPriority w:val="99"/>
    <w:rsid w:val="007A2473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A2473"/>
    <w:pPr>
      <w:autoSpaceDE w:val="0"/>
      <w:autoSpaceDN w:val="0"/>
    </w:pPr>
    <w:rPr>
      <w:rFonts w:eastAsia="Times New Roman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2473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NumberList">
    <w:name w:val="Number List"/>
    <w:rsid w:val="007A2473"/>
    <w:pPr>
      <w:autoSpaceDN w:val="0"/>
      <w:spacing w:before="56" w:after="56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umer11">
    <w:name w:val="numer_1.1"/>
    <w:rsid w:val="007A2473"/>
    <w:pPr>
      <w:spacing w:before="56" w:after="56"/>
    </w:pPr>
    <w:rPr>
      <w:rFonts w:ascii="Arial Narrow" w:eastAsia="Times New Roman" w:hAnsi="Arial Narrow" w:cs="Times New Roman"/>
      <w:snapToGrid w:val="0"/>
      <w:color w:val="00000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A24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73"/>
    <w:rPr>
      <w:rFonts w:ascii="Segoe UI" w:eastAsia="Calibr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2473"/>
    <w:pPr>
      <w:keepLines/>
      <w:suppressAutoHyphens w:val="0"/>
      <w:autoSpaceDE/>
      <w:autoSpaceDN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7A2473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7A2473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A2473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A247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A2473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A2473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A2473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A2473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A2473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9-2013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6-09-2013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9D3F17-D161-4FDE-8EE5-33BB40DC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12026</Words>
  <Characters>72160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Pietrula</dc:creator>
  <cp:keywords/>
  <dc:description/>
  <cp:lastModifiedBy>admin</cp:lastModifiedBy>
  <cp:revision>3</cp:revision>
  <cp:lastPrinted>2021-04-14T09:45:00Z</cp:lastPrinted>
  <dcterms:created xsi:type="dcterms:W3CDTF">2022-01-03T11:53:00Z</dcterms:created>
  <dcterms:modified xsi:type="dcterms:W3CDTF">2022-01-03T12:09:00Z</dcterms:modified>
</cp:coreProperties>
</file>