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B0" w:rsidRPr="00207E83" w:rsidRDefault="00207E83" w:rsidP="00207E83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07E83">
        <w:rPr>
          <w:b/>
          <w:color w:val="FF0000"/>
          <w:sz w:val="32"/>
          <w:szCs w:val="32"/>
        </w:rPr>
        <w:t>Grupa „Kangurki”</w:t>
      </w:r>
    </w:p>
    <w:p w:rsidR="00207E83" w:rsidRPr="00207E83" w:rsidRDefault="004743BE" w:rsidP="00207E83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Czwartek – 03.02.2022</w:t>
      </w:r>
    </w:p>
    <w:p w:rsidR="000A492C" w:rsidRPr="004B2674" w:rsidRDefault="005B12E9" w:rsidP="004B2674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4B2674">
        <w:rPr>
          <w:b/>
          <w:color w:val="1F497D" w:themeColor="text2"/>
          <w:sz w:val="28"/>
          <w:szCs w:val="28"/>
          <w:u w:val="single"/>
        </w:rPr>
        <w:t>„</w:t>
      </w:r>
      <w:r w:rsidR="004743BE" w:rsidRPr="004B2674">
        <w:rPr>
          <w:b/>
          <w:color w:val="1F497D" w:themeColor="text2"/>
          <w:sz w:val="28"/>
          <w:szCs w:val="28"/>
          <w:u w:val="single"/>
        </w:rPr>
        <w:t>Układanie serii od najmniejszego do największego</w:t>
      </w:r>
      <w:r w:rsidR="003A1DA4" w:rsidRPr="004B2674">
        <w:rPr>
          <w:b/>
          <w:color w:val="1F497D" w:themeColor="text2"/>
          <w:sz w:val="28"/>
          <w:szCs w:val="28"/>
          <w:u w:val="single"/>
        </w:rPr>
        <w:t>”</w:t>
      </w:r>
    </w:p>
    <w:p w:rsidR="00EF70A0" w:rsidRPr="004B2674" w:rsidRDefault="00EF70A0" w:rsidP="004B2674">
      <w:pPr>
        <w:pStyle w:val="Akapitzlist"/>
        <w:ind w:left="0"/>
        <w:rPr>
          <w:b/>
          <w:sz w:val="24"/>
          <w:szCs w:val="24"/>
        </w:rPr>
      </w:pPr>
    </w:p>
    <w:p w:rsidR="004743BE" w:rsidRPr="004B2674" w:rsidRDefault="004743BE" w:rsidP="004B2674">
      <w:pPr>
        <w:pStyle w:val="Akapitzlist"/>
        <w:numPr>
          <w:ilvl w:val="0"/>
          <w:numId w:val="3"/>
        </w:numPr>
        <w:ind w:left="0"/>
        <w:rPr>
          <w:rStyle w:val="markedcontent"/>
          <w:b/>
          <w:sz w:val="24"/>
          <w:szCs w:val="24"/>
        </w:rPr>
      </w:pPr>
      <w:r w:rsidRPr="004B2674">
        <w:rPr>
          <w:rStyle w:val="markedcontent"/>
          <w:rFonts w:ascii="Arial" w:hAnsi="Arial" w:cs="Arial"/>
          <w:b/>
          <w:sz w:val="24"/>
          <w:szCs w:val="24"/>
        </w:rPr>
        <w:t xml:space="preserve"> Ćwiczenie usprawniające narządy artykulacyjne - wierszyk: „Gimnastyka”: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Rodzic mówi wierszyk, a dziecko wykonuje ruchy języka opisane w wierszu, można przygotować lusterka.</w:t>
      </w:r>
    </w:p>
    <w:p w:rsidR="002C4571" w:rsidRPr="004B2674" w:rsidRDefault="004743BE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Na początku jest rozgrzewka,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Językowa wprzód wywieszka,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Cały język wyskakuje,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Wszystkim nam się pokazuje,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W dół i w górę,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W lewo, w prawo.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Pięknie ćwiczy!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Brawo! Brawo!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Język wargi oblizuje, pięknie kółka wykonuje.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Popatrzymy do lusterka,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Jak się język bawi w berka.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Kto spróbuje z miną śmiałą,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Zwinąć język w rurkę małą?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Język ząbki poleruje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Każdy dotknie i wyczuje...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Może uda się ta sztuczka.</w:t>
      </w:r>
      <w:r w:rsidRPr="004B2674">
        <w:rPr>
          <w:sz w:val="24"/>
          <w:szCs w:val="24"/>
        </w:rPr>
        <w:br/>
      </w:r>
      <w:r w:rsidRPr="004B2674">
        <w:rPr>
          <w:rStyle w:val="markedcontent"/>
          <w:rFonts w:ascii="Arial" w:hAnsi="Arial" w:cs="Arial"/>
          <w:sz w:val="24"/>
          <w:szCs w:val="24"/>
        </w:rPr>
        <w:t>Trzeba uczyć samouczka.</w:t>
      </w:r>
    </w:p>
    <w:p w:rsidR="00BF6F05" w:rsidRPr="004B2674" w:rsidRDefault="00BF6F05" w:rsidP="004B2674">
      <w:pPr>
        <w:rPr>
          <w:b/>
          <w:sz w:val="24"/>
          <w:szCs w:val="24"/>
        </w:rPr>
      </w:pPr>
    </w:p>
    <w:p w:rsidR="00074362" w:rsidRPr="004B2674" w:rsidRDefault="00074362" w:rsidP="004B2674">
      <w:pPr>
        <w:pStyle w:val="Akapitzlist"/>
        <w:numPr>
          <w:ilvl w:val="0"/>
          <w:numId w:val="3"/>
        </w:numPr>
        <w:ind w:left="0"/>
        <w:rPr>
          <w:rFonts w:ascii="Arial" w:hAnsi="Arial" w:cs="Arial"/>
          <w:b/>
          <w:sz w:val="24"/>
          <w:szCs w:val="24"/>
        </w:rPr>
      </w:pPr>
      <w:r w:rsidRPr="004B2674">
        <w:rPr>
          <w:rFonts w:ascii="Arial" w:hAnsi="Arial" w:cs="Arial"/>
          <w:b/>
          <w:sz w:val="24"/>
          <w:szCs w:val="24"/>
        </w:rPr>
        <w:t>Zabawa</w:t>
      </w:r>
      <w:r w:rsidR="00BB43C8" w:rsidRPr="004B2674">
        <w:rPr>
          <w:rFonts w:ascii="Arial" w:hAnsi="Arial" w:cs="Arial"/>
          <w:b/>
          <w:sz w:val="24"/>
          <w:szCs w:val="24"/>
        </w:rPr>
        <w:t xml:space="preserve"> dydaktyczna </w:t>
      </w:r>
      <w:r w:rsidR="00F3058D" w:rsidRPr="004B2674">
        <w:rPr>
          <w:rFonts w:ascii="Arial" w:hAnsi="Arial" w:cs="Arial"/>
          <w:b/>
          <w:sz w:val="24"/>
          <w:szCs w:val="24"/>
        </w:rPr>
        <w:t xml:space="preserve"> z wykorzystaniem zabawek.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4B2674">
        <w:rPr>
          <w:rFonts w:ascii="Arial" w:hAnsi="Arial" w:cs="Arial"/>
          <w:b/>
          <w:sz w:val="24"/>
          <w:szCs w:val="24"/>
        </w:rPr>
        <w:t xml:space="preserve">Rodzic przygotowuje wg uznania: klocki okrągłe wkładane jeden na drugi, kilka kredek różnej wielkości, kilka różniących się wielkością garnków/klocków/samochodów. 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 xml:space="preserve">Przedmioty różniące się wielkością układamy przed dzieckiem. Prosimy dziecko o ich przeliczenie, w zakresie do 5. Jeżeli widzimy, że dziecko ma problem z przeliczaniem, powtarzamy to kilkakrotnie licząc wspólnie. </w:t>
      </w:r>
      <w:r w:rsidR="00074362" w:rsidRPr="004B2674">
        <w:rPr>
          <w:rFonts w:ascii="Arial" w:hAnsi="Arial" w:cs="Arial"/>
          <w:sz w:val="24"/>
          <w:szCs w:val="24"/>
        </w:rPr>
        <w:t>Zwiększamy stopień trudności, jeśli widzimy , że dziecko dobrze radzi sobie z przeliczaniem</w:t>
      </w:r>
      <w:r w:rsidR="00965A41" w:rsidRPr="004B2674">
        <w:rPr>
          <w:rFonts w:ascii="Arial" w:hAnsi="Arial" w:cs="Arial"/>
          <w:sz w:val="24"/>
          <w:szCs w:val="24"/>
        </w:rPr>
        <w:t>- dokładamy ilość element</w:t>
      </w:r>
      <w:r w:rsidR="00074362" w:rsidRPr="004B2674">
        <w:rPr>
          <w:rFonts w:ascii="Arial" w:hAnsi="Arial" w:cs="Arial"/>
          <w:sz w:val="24"/>
          <w:szCs w:val="24"/>
        </w:rPr>
        <w:t>ów.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>Następnie zadajemy dziecku pytania: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>- Czy wszystkie przedmioty są takie same?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 xml:space="preserve">- Jak myślisz, czym się różnią? 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lastRenderedPageBreak/>
        <w:t>- Który przedmiot jest najmniejszy?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>- Który jest troszkę większy od najmniejszego?</w:t>
      </w:r>
    </w:p>
    <w:p w:rsidR="00965A41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>- Który jest największy?</w:t>
      </w:r>
    </w:p>
    <w:p w:rsidR="00965A41" w:rsidRPr="004B2674" w:rsidRDefault="00965A41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>- Który jest trochę mniejszy od największego?</w:t>
      </w:r>
    </w:p>
    <w:p w:rsidR="00965A41" w:rsidRPr="004B2674" w:rsidRDefault="00965A41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74362" w:rsidRPr="004B2674" w:rsidRDefault="00965A41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 xml:space="preserve">Następnie Rodzic wspólnie z dzieckiem układają przedmioty od najmniejszego do największego, a później prosimy dziecko aby ułożyło samodzielnie. Zmieniamy serie: od największego do najmniejszego i odwrotnie. </w:t>
      </w:r>
      <w:r w:rsidR="00074362" w:rsidRPr="004B2674">
        <w:rPr>
          <w:rFonts w:ascii="Arial" w:hAnsi="Arial" w:cs="Arial"/>
          <w:sz w:val="24"/>
          <w:szCs w:val="24"/>
        </w:rPr>
        <w:t xml:space="preserve"> </w:t>
      </w: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3058D" w:rsidRPr="004B2674" w:rsidRDefault="00F3058D" w:rsidP="004B267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074362" w:rsidRPr="004B2674" w:rsidRDefault="00074362" w:rsidP="004B2674">
      <w:pPr>
        <w:pStyle w:val="Akapitzlist"/>
        <w:numPr>
          <w:ilvl w:val="0"/>
          <w:numId w:val="3"/>
        </w:numPr>
        <w:ind w:left="0"/>
        <w:rPr>
          <w:rFonts w:ascii="Arial" w:hAnsi="Arial" w:cs="Arial"/>
          <w:b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 xml:space="preserve">  </w:t>
      </w:r>
      <w:r w:rsidR="004B2674" w:rsidRPr="004B2674">
        <w:rPr>
          <w:rFonts w:ascii="Arial" w:hAnsi="Arial" w:cs="Arial"/>
          <w:b/>
          <w:sz w:val="24"/>
          <w:szCs w:val="24"/>
        </w:rPr>
        <w:t xml:space="preserve">Karta pracy dla chętnych </w:t>
      </w:r>
      <w:r w:rsidR="004B2674" w:rsidRPr="004B2674">
        <w:rPr>
          <w:rFonts w:ascii="Arial" w:hAnsi="Arial" w:cs="Arial"/>
          <w:b/>
          <w:sz w:val="24"/>
          <w:szCs w:val="24"/>
        </w:rPr>
        <w:sym w:font="Wingdings" w:char="F04A"/>
      </w:r>
    </w:p>
    <w:p w:rsidR="00074362" w:rsidRDefault="00074362" w:rsidP="004B267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B2674">
        <w:rPr>
          <w:rFonts w:ascii="Arial" w:hAnsi="Arial" w:cs="Arial"/>
          <w:sz w:val="24"/>
          <w:szCs w:val="24"/>
        </w:rPr>
        <w:t xml:space="preserve">      </w:t>
      </w:r>
    </w:p>
    <w:p w:rsidR="0051260E" w:rsidRPr="0051260E" w:rsidRDefault="0051260E" w:rsidP="0051260E">
      <w:pPr>
        <w:pStyle w:val="Akapitzlist"/>
        <w:ind w:left="0"/>
        <w:jc w:val="center"/>
        <w:rPr>
          <w:rFonts w:ascii="Arial" w:hAnsi="Arial" w:cs="Arial"/>
          <w:sz w:val="200"/>
          <w:szCs w:val="200"/>
        </w:rPr>
      </w:pPr>
      <w:r w:rsidRPr="0051260E">
        <w:rPr>
          <w:rFonts w:ascii="Arial" w:hAnsi="Arial" w:cs="Arial"/>
          <w:sz w:val="200"/>
          <w:szCs w:val="200"/>
        </w:rPr>
        <w:sym w:font="Symbol" w:char="F0AF"/>
      </w:r>
    </w:p>
    <w:p w:rsidR="00AF4058" w:rsidRDefault="004B2674" w:rsidP="004B2674">
      <w:pPr>
        <w:pStyle w:val="Akapitzlist"/>
        <w:ind w:left="0" w:right="22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43600" cy="813225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łącz-biedronki-od-największej-do-najmniejszej-pdf-212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83" w:rsidRPr="0044714E" w:rsidRDefault="00207E83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sectPr w:rsidR="00207E83" w:rsidRPr="0044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1A0"/>
    <w:multiLevelType w:val="hybridMultilevel"/>
    <w:tmpl w:val="31E2FDAA"/>
    <w:lvl w:ilvl="0" w:tplc="FD3EEA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2763"/>
    <w:multiLevelType w:val="hybridMultilevel"/>
    <w:tmpl w:val="67465B34"/>
    <w:lvl w:ilvl="0" w:tplc="D4F2FB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D2DB7"/>
    <w:multiLevelType w:val="hybridMultilevel"/>
    <w:tmpl w:val="33E2AF52"/>
    <w:lvl w:ilvl="0" w:tplc="D130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83"/>
    <w:rsid w:val="00003D37"/>
    <w:rsid w:val="00074362"/>
    <w:rsid w:val="000A492C"/>
    <w:rsid w:val="001B1D25"/>
    <w:rsid w:val="002066B0"/>
    <w:rsid w:val="00207E83"/>
    <w:rsid w:val="002C4571"/>
    <w:rsid w:val="003A1DA4"/>
    <w:rsid w:val="00442F4E"/>
    <w:rsid w:val="0044714E"/>
    <w:rsid w:val="004743BE"/>
    <w:rsid w:val="004B2674"/>
    <w:rsid w:val="0051260E"/>
    <w:rsid w:val="00577B27"/>
    <w:rsid w:val="005B12E9"/>
    <w:rsid w:val="005E244D"/>
    <w:rsid w:val="007635C1"/>
    <w:rsid w:val="00906698"/>
    <w:rsid w:val="00965A41"/>
    <w:rsid w:val="00A01213"/>
    <w:rsid w:val="00AF4058"/>
    <w:rsid w:val="00BB43C8"/>
    <w:rsid w:val="00BF6F05"/>
    <w:rsid w:val="00D074B7"/>
    <w:rsid w:val="00D96C58"/>
    <w:rsid w:val="00DC2257"/>
    <w:rsid w:val="00E207C5"/>
    <w:rsid w:val="00EF70A0"/>
    <w:rsid w:val="00F3058D"/>
    <w:rsid w:val="00F6666D"/>
    <w:rsid w:val="00F75944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D114-8659-41D4-816A-B967D63A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7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5A72-8035-443D-9649-A078BF75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2022-02-03T09:20:00Z</dcterms:created>
  <dcterms:modified xsi:type="dcterms:W3CDTF">2022-02-03T09:20:00Z</dcterms:modified>
</cp:coreProperties>
</file>